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52BED" w14:textId="05ED23B3" w:rsidR="00766700" w:rsidRDefault="000A6560" w:rsidP="000B4553">
      <w:pPr>
        <w:spacing w:after="0"/>
      </w:pPr>
      <w:r>
        <w:t xml:space="preserve"> </w:t>
      </w:r>
      <w:r w:rsidR="00766700" w:rsidRPr="00163AA6">
        <w:rPr>
          <w:highlight w:val="yellow"/>
        </w:rPr>
        <w:t>Page 1</w:t>
      </w:r>
      <w:r w:rsidR="00936E53">
        <w:rPr>
          <w:highlight w:val="yellow"/>
        </w:rPr>
        <w:t xml:space="preserve"> of 1</w:t>
      </w:r>
    </w:p>
    <w:p w14:paraId="0E893535" w14:textId="77777777" w:rsidR="00936E53" w:rsidRDefault="00936E53" w:rsidP="000B4553">
      <w:pPr>
        <w:spacing w:after="0"/>
        <w:ind w:left="360"/>
      </w:pPr>
      <w:r>
        <w:t>WEST PALM BEACH COMMUNITY REDEVELOPMENT AGENCY</w:t>
      </w:r>
    </w:p>
    <w:p w14:paraId="40CADBC4" w14:textId="77777777" w:rsidR="00936E53" w:rsidRDefault="00936E53" w:rsidP="000B4553">
      <w:pPr>
        <w:spacing w:after="0"/>
        <w:ind w:left="360"/>
      </w:pPr>
      <w:r>
        <w:t>DOWNTOWN/CITY CENTER DISTRICT</w:t>
      </w:r>
    </w:p>
    <w:p w14:paraId="0419254A" w14:textId="14944091" w:rsidR="00936E53" w:rsidRDefault="00936E53" w:rsidP="000B4553">
      <w:pPr>
        <w:spacing w:after="0"/>
        <w:ind w:left="360"/>
      </w:pPr>
      <w:r>
        <w:t>FISCAL YEAR 202</w:t>
      </w:r>
      <w:r w:rsidR="009D2C40">
        <w:t>2</w:t>
      </w:r>
      <w:r>
        <w:t>-202</w:t>
      </w:r>
      <w:r w:rsidR="009D2C40">
        <w:t>3</w:t>
      </w:r>
      <w:r>
        <w:t xml:space="preserve"> BUDGET (legal level of control)</w:t>
      </w:r>
    </w:p>
    <w:p w14:paraId="2AEA0E87" w14:textId="77777777" w:rsidR="00936E53" w:rsidRDefault="00936E53" w:rsidP="000B4553">
      <w:pPr>
        <w:pStyle w:val="ListParagraph"/>
        <w:numPr>
          <w:ilvl w:val="0"/>
          <w:numId w:val="1"/>
        </w:numPr>
        <w:spacing w:before="120" w:after="0"/>
        <w:contextualSpacing w:val="0"/>
      </w:pPr>
      <w:r>
        <w:t>FUND 105: DOWNTOWN/CITY CENTER CRA OPERATING FUND</w:t>
      </w:r>
    </w:p>
    <w:p w14:paraId="4C40B490" w14:textId="403C627B" w:rsidR="00936E53" w:rsidRDefault="00936E53" w:rsidP="000B4553">
      <w:pPr>
        <w:spacing w:after="0"/>
        <w:ind w:left="360" w:firstLine="360"/>
      </w:pPr>
      <w:r>
        <w:t>REVENUES* = $</w:t>
      </w:r>
      <w:r w:rsidR="009D2C40">
        <w:t>70</w:t>
      </w:r>
      <w:r>
        <w:t>,</w:t>
      </w:r>
      <w:r w:rsidR="009D2C40">
        <w:t>154</w:t>
      </w:r>
      <w:r>
        <w:t>,</w:t>
      </w:r>
      <w:r w:rsidR="009D2C40">
        <w:t>791</w:t>
      </w:r>
    </w:p>
    <w:p w14:paraId="5CE13491" w14:textId="7776ACC1" w:rsidR="00936E53" w:rsidRDefault="00936E53" w:rsidP="000B4553">
      <w:pPr>
        <w:spacing w:after="0"/>
        <w:ind w:left="360" w:firstLine="360"/>
      </w:pPr>
      <w:r>
        <w:t>EXPENDITURES* = $</w:t>
      </w:r>
      <w:r w:rsidR="009D2C40">
        <w:t>70</w:t>
      </w:r>
      <w:r>
        <w:t>,</w:t>
      </w:r>
      <w:r w:rsidR="009D2C40">
        <w:t>154</w:t>
      </w:r>
      <w:r>
        <w:t>,</w:t>
      </w:r>
      <w:r w:rsidR="009D2C40">
        <w:t>791</w:t>
      </w:r>
    </w:p>
    <w:p w14:paraId="76FC56A5" w14:textId="79DC2825" w:rsidR="00936E53" w:rsidRDefault="00936E53" w:rsidP="000B4553">
      <w:pPr>
        <w:pStyle w:val="ListParagraph"/>
        <w:numPr>
          <w:ilvl w:val="0"/>
          <w:numId w:val="1"/>
        </w:numPr>
        <w:spacing w:before="120" w:after="0"/>
        <w:contextualSpacing w:val="0"/>
      </w:pPr>
      <w:r>
        <w:t>FUND 356: SERIES 2019 BOND FUND</w:t>
      </w:r>
    </w:p>
    <w:p w14:paraId="4994E4F6" w14:textId="3CD9EE8D" w:rsidR="00936E53" w:rsidRDefault="00936E53" w:rsidP="000B4553">
      <w:pPr>
        <w:spacing w:after="0"/>
        <w:ind w:left="360" w:firstLine="360"/>
      </w:pPr>
      <w:r>
        <w:t>REVENUES* = $</w:t>
      </w:r>
      <w:r w:rsidR="00200940">
        <w:t>13</w:t>
      </w:r>
      <w:r>
        <w:t>,</w:t>
      </w:r>
      <w:r w:rsidR="009D2C40">
        <w:t>740</w:t>
      </w:r>
      <w:r>
        <w:t>,</w:t>
      </w:r>
      <w:r w:rsidR="009D2C40">
        <w:t>185</w:t>
      </w:r>
    </w:p>
    <w:p w14:paraId="7020964B" w14:textId="6976C26B" w:rsidR="00936E53" w:rsidRDefault="00936E53" w:rsidP="000B4553">
      <w:pPr>
        <w:spacing w:after="0"/>
        <w:ind w:left="360" w:firstLine="360"/>
      </w:pPr>
      <w:r>
        <w:t>EXPENDITURES* = $</w:t>
      </w:r>
      <w:r w:rsidR="00200940">
        <w:t>13</w:t>
      </w:r>
      <w:r>
        <w:t>,</w:t>
      </w:r>
      <w:r w:rsidR="009D2C40">
        <w:t>740</w:t>
      </w:r>
      <w:r>
        <w:t>,</w:t>
      </w:r>
      <w:r w:rsidR="009D2C40">
        <w:t>185</w:t>
      </w:r>
    </w:p>
    <w:p w14:paraId="18D4E3FA" w14:textId="7B226A4E" w:rsidR="00936E53" w:rsidRDefault="00936E53" w:rsidP="000B4553">
      <w:pPr>
        <w:spacing w:before="120" w:after="0"/>
        <w:ind w:left="360"/>
      </w:pPr>
      <w:r w:rsidRPr="00936E53">
        <w:t>* Includes an estimate of unencumbered and unexpended appropriations from FY 20</w:t>
      </w:r>
      <w:r w:rsidR="00200940">
        <w:t>2</w:t>
      </w:r>
      <w:r w:rsidR="009D2C40">
        <w:t>1</w:t>
      </w:r>
      <w:r w:rsidRPr="00936E53">
        <w:t>-202</w:t>
      </w:r>
      <w:r w:rsidR="009D2C40">
        <w:t>2</w:t>
      </w:r>
      <w:r w:rsidRPr="00936E53">
        <w:t xml:space="preserve"> that will be appropriated pursuant to the adopting budget resolution.</w:t>
      </w:r>
    </w:p>
    <w:p w14:paraId="38BEBE36" w14:textId="77777777" w:rsidR="0071560A" w:rsidRDefault="0071560A" w:rsidP="000B4553">
      <w:pPr>
        <w:spacing w:after="0"/>
        <w:ind w:left="720"/>
      </w:pPr>
    </w:p>
    <w:p w14:paraId="7964FC57" w14:textId="6BF1C246" w:rsidR="00766700" w:rsidRDefault="00766700" w:rsidP="000B4553">
      <w:pPr>
        <w:spacing w:after="0"/>
      </w:pPr>
      <w:r w:rsidRPr="003E6FF2">
        <w:rPr>
          <w:highlight w:val="yellow"/>
        </w:rPr>
        <w:t>Page 1</w:t>
      </w:r>
      <w:r w:rsidR="00936E53">
        <w:rPr>
          <w:highlight w:val="yellow"/>
        </w:rPr>
        <w:t xml:space="preserve"> </w:t>
      </w:r>
      <w:r w:rsidR="00F06880">
        <w:rPr>
          <w:highlight w:val="yellow"/>
        </w:rPr>
        <w:t xml:space="preserve">through </w:t>
      </w:r>
      <w:r w:rsidR="009D2C40">
        <w:rPr>
          <w:highlight w:val="yellow"/>
        </w:rPr>
        <w:t>20</w:t>
      </w:r>
    </w:p>
    <w:p w14:paraId="4E0EC395" w14:textId="77777777" w:rsidR="00936E53" w:rsidRDefault="00936E53" w:rsidP="000B4553">
      <w:pPr>
        <w:spacing w:after="0"/>
        <w:ind w:left="360"/>
      </w:pPr>
      <w:bookmarkStart w:id="0" w:name="_Hlk67388414"/>
      <w:r>
        <w:t>WEST PALM BEACH COMMUNITY REDEVELOPMENT AGENCY</w:t>
      </w:r>
    </w:p>
    <w:p w14:paraId="4232FBB5" w14:textId="77777777" w:rsidR="00936E53" w:rsidRDefault="00936E53" w:rsidP="000B4553">
      <w:pPr>
        <w:spacing w:after="0"/>
        <w:ind w:left="360"/>
      </w:pPr>
      <w:r>
        <w:t>DOWNTOWN/CITY CENTER DISTRICT</w:t>
      </w:r>
    </w:p>
    <w:p w14:paraId="634585E3" w14:textId="7706D56B" w:rsidR="001F4275" w:rsidRDefault="001F4275" w:rsidP="000B4553">
      <w:pPr>
        <w:spacing w:after="0"/>
        <w:ind w:left="360"/>
      </w:pPr>
      <w:r>
        <w:t>FUND 105 (</w:t>
      </w:r>
      <w:r w:rsidRPr="001F4275">
        <w:t>DOWNTOWN/CITY CENTER CRA OPERATING FUND</w:t>
      </w:r>
      <w:r>
        <w:t>)</w:t>
      </w:r>
    </w:p>
    <w:p w14:paraId="38EF243F" w14:textId="1A7289C5" w:rsidR="00936E53" w:rsidRDefault="00936E53" w:rsidP="000B4553">
      <w:pPr>
        <w:spacing w:after="0"/>
        <w:ind w:left="360"/>
      </w:pPr>
      <w:r>
        <w:t>FISCAL YEAR 202</w:t>
      </w:r>
      <w:r w:rsidR="009D2C40">
        <w:t>2</w:t>
      </w:r>
      <w:r>
        <w:t>-202</w:t>
      </w:r>
      <w:r w:rsidR="009D2C40">
        <w:t>3</w:t>
      </w:r>
      <w:r>
        <w:t xml:space="preserve"> BUDGET (line-item detail)</w:t>
      </w:r>
    </w:p>
    <w:bookmarkEnd w:id="0"/>
    <w:p w14:paraId="30E4727C" w14:textId="493E0E89" w:rsidR="00A27BE3" w:rsidRDefault="00936E53" w:rsidP="000B4553">
      <w:pPr>
        <w:pStyle w:val="ListParagraph"/>
        <w:numPr>
          <w:ilvl w:val="0"/>
          <w:numId w:val="1"/>
        </w:numPr>
        <w:spacing w:before="120" w:after="0"/>
        <w:contextualSpacing w:val="0"/>
      </w:pPr>
      <w:r>
        <w:t>202</w:t>
      </w:r>
      <w:r w:rsidR="009D2C40">
        <w:t>3</w:t>
      </w:r>
      <w:r>
        <w:t xml:space="preserve"> </w:t>
      </w:r>
      <w:r w:rsidR="00F06880">
        <w:t xml:space="preserve">Revenue </w:t>
      </w:r>
      <w:r>
        <w:t>Budget</w:t>
      </w:r>
    </w:p>
    <w:p w14:paraId="1C8E4C58" w14:textId="6AB9F32B" w:rsidR="00200940" w:rsidRDefault="00200940" w:rsidP="00200940">
      <w:pPr>
        <w:pStyle w:val="ListParagraph"/>
        <w:numPr>
          <w:ilvl w:val="1"/>
          <w:numId w:val="1"/>
        </w:numPr>
        <w:spacing w:after="0"/>
        <w:contextualSpacing w:val="0"/>
      </w:pPr>
      <w:r>
        <w:t xml:space="preserve">105-012400-311102 (TIF Revenues - City (Transfer-In)) = </w:t>
      </w:r>
      <w:r w:rsidR="009D2C40">
        <w:t>30</w:t>
      </w:r>
      <w:r>
        <w:t>,</w:t>
      </w:r>
      <w:r w:rsidR="009D2C40">
        <w:t>200</w:t>
      </w:r>
      <w:r>
        <w:t>,</w:t>
      </w:r>
      <w:r w:rsidR="009D2C40">
        <w:t>584</w:t>
      </w:r>
    </w:p>
    <w:p w14:paraId="56FE2AD5" w14:textId="0278AA31" w:rsidR="00936E53" w:rsidRDefault="00936E53" w:rsidP="00200940">
      <w:pPr>
        <w:pStyle w:val="ListParagraph"/>
        <w:numPr>
          <w:ilvl w:val="1"/>
          <w:numId w:val="1"/>
        </w:numPr>
        <w:spacing w:after="0"/>
        <w:contextualSpacing w:val="0"/>
      </w:pPr>
      <w:r>
        <w:t xml:space="preserve">105-012400-337902 (TIF Revenues – County) = </w:t>
      </w:r>
      <w:r w:rsidR="00200940">
        <w:t>1</w:t>
      </w:r>
      <w:r w:rsidR="009D2C40">
        <w:t>7</w:t>
      </w:r>
      <w:r>
        <w:t>,</w:t>
      </w:r>
      <w:r w:rsidR="009D2C40">
        <w:t>368</w:t>
      </w:r>
      <w:r>
        <w:t>,</w:t>
      </w:r>
      <w:r w:rsidR="009D2C40">
        <w:t>992</w:t>
      </w:r>
    </w:p>
    <w:p w14:paraId="5F14F7CF" w14:textId="7BF6E9A6" w:rsidR="00936E53" w:rsidRDefault="00936E53" w:rsidP="00200940">
      <w:pPr>
        <w:pStyle w:val="ListParagraph"/>
        <w:numPr>
          <w:ilvl w:val="1"/>
          <w:numId w:val="1"/>
        </w:numPr>
        <w:spacing w:after="0"/>
        <w:contextualSpacing w:val="0"/>
      </w:pPr>
      <w:r>
        <w:t xml:space="preserve">105-012400-337903 (TIF Revenues – DDA) = </w:t>
      </w:r>
      <w:r w:rsidR="00200940">
        <w:t>2</w:t>
      </w:r>
      <w:r>
        <w:t>,</w:t>
      </w:r>
      <w:r w:rsidR="009D2C40">
        <w:t>766</w:t>
      </w:r>
      <w:r>
        <w:t>,</w:t>
      </w:r>
      <w:r w:rsidR="009D2C40">
        <w:t>841</w:t>
      </w:r>
    </w:p>
    <w:p w14:paraId="7730D179" w14:textId="0E40CFC0" w:rsidR="00200940" w:rsidRDefault="00200940" w:rsidP="00200940">
      <w:pPr>
        <w:pStyle w:val="ListParagraph"/>
        <w:numPr>
          <w:ilvl w:val="1"/>
          <w:numId w:val="1"/>
        </w:numPr>
        <w:spacing w:after="0"/>
        <w:contextualSpacing w:val="0"/>
      </w:pPr>
      <w:r>
        <w:t>105-012400-361101 (Investment Earnings) = 2</w:t>
      </w:r>
      <w:r w:rsidR="009D2C40">
        <w:t>7</w:t>
      </w:r>
      <w:r>
        <w:t>5,000</w:t>
      </w:r>
    </w:p>
    <w:p w14:paraId="3DA753CB" w14:textId="2E1071E9" w:rsidR="00200940" w:rsidRDefault="00200940" w:rsidP="00200940">
      <w:pPr>
        <w:pStyle w:val="ListParagraph"/>
        <w:numPr>
          <w:ilvl w:val="1"/>
          <w:numId w:val="1"/>
        </w:numPr>
        <w:spacing w:after="0"/>
        <w:contextualSpacing w:val="0"/>
      </w:pPr>
      <w:r>
        <w:t xml:space="preserve">105-012400-362101 (Lease Payments) = </w:t>
      </w:r>
      <w:r w:rsidR="009D2C40">
        <w:t>147</w:t>
      </w:r>
      <w:r>
        <w:t>,</w:t>
      </w:r>
      <w:r w:rsidR="009D2C40">
        <w:t>625</w:t>
      </w:r>
    </w:p>
    <w:p w14:paraId="47EECAAA" w14:textId="06A34C29" w:rsidR="009D2C40" w:rsidRDefault="009D2C40" w:rsidP="00200940">
      <w:pPr>
        <w:pStyle w:val="ListParagraph"/>
        <w:numPr>
          <w:ilvl w:val="1"/>
          <w:numId w:val="1"/>
        </w:numPr>
        <w:spacing w:after="0"/>
        <w:contextualSpacing w:val="0"/>
      </w:pPr>
      <w:r>
        <w:t>105-012400-362101-30379611 (Lease Payments – Sapodilla/Fantasy Island) = 27,600</w:t>
      </w:r>
    </w:p>
    <w:p w14:paraId="41AD67B5" w14:textId="7EDC423E" w:rsidR="009D2C40" w:rsidRDefault="009D2C40" w:rsidP="00200940">
      <w:pPr>
        <w:pStyle w:val="ListParagraph"/>
        <w:numPr>
          <w:ilvl w:val="1"/>
          <w:numId w:val="1"/>
        </w:numPr>
        <w:spacing w:after="0"/>
        <w:contextualSpacing w:val="0"/>
      </w:pPr>
      <w:r>
        <w:t>105-012400-364010-30379613 (Land Sale – Styx Properties) = 1,026,200</w:t>
      </w:r>
    </w:p>
    <w:p w14:paraId="2059E8AD" w14:textId="77777777" w:rsidR="00200940" w:rsidRDefault="00200940" w:rsidP="00200940">
      <w:pPr>
        <w:pStyle w:val="ListParagraph"/>
        <w:numPr>
          <w:ilvl w:val="1"/>
          <w:numId w:val="1"/>
        </w:numPr>
        <w:spacing w:after="0"/>
        <w:contextualSpacing w:val="0"/>
      </w:pPr>
      <w:r>
        <w:t>105-012400-381506 (Transfer-In from Fund 506 (City Health Clinic Lease)) = 75,684</w:t>
      </w:r>
    </w:p>
    <w:p w14:paraId="3810AD09" w14:textId="226AD3F4" w:rsidR="00F06880" w:rsidRDefault="00F06880" w:rsidP="00200940">
      <w:pPr>
        <w:pStyle w:val="ListParagraph"/>
        <w:numPr>
          <w:ilvl w:val="1"/>
          <w:numId w:val="1"/>
        </w:numPr>
        <w:spacing w:after="0"/>
        <w:contextualSpacing w:val="0"/>
      </w:pPr>
      <w:r>
        <w:t>105-012400-389001 (Carryforward Fund Balance) = $</w:t>
      </w:r>
      <w:r w:rsidR="001F4275">
        <w:t>1</w:t>
      </w:r>
      <w:r w:rsidR="00AD113B">
        <w:t>8</w:t>
      </w:r>
      <w:r w:rsidR="001F4275">
        <w:t>,</w:t>
      </w:r>
      <w:r w:rsidR="00AD113B">
        <w:t>266</w:t>
      </w:r>
      <w:r w:rsidR="001F4275">
        <w:t>,</w:t>
      </w:r>
      <w:r w:rsidR="00AD113B">
        <w:t>265</w:t>
      </w:r>
    </w:p>
    <w:p w14:paraId="32404079" w14:textId="2FB6072B" w:rsidR="00F06880" w:rsidRDefault="00F06880" w:rsidP="00200940">
      <w:pPr>
        <w:pStyle w:val="ListParagraph"/>
        <w:numPr>
          <w:ilvl w:val="1"/>
          <w:numId w:val="1"/>
        </w:numPr>
        <w:spacing w:after="0"/>
        <w:contextualSpacing w:val="0"/>
      </w:pPr>
      <w:r>
        <w:t>Total Revenue Budget = $</w:t>
      </w:r>
      <w:r w:rsidR="00AD113B">
        <w:t>70,154,791</w:t>
      </w:r>
    </w:p>
    <w:p w14:paraId="5E9B95D7" w14:textId="60987BB1" w:rsidR="00F06880" w:rsidRDefault="00F06880" w:rsidP="002C3175">
      <w:pPr>
        <w:pStyle w:val="ListParagraph"/>
        <w:numPr>
          <w:ilvl w:val="0"/>
          <w:numId w:val="1"/>
        </w:numPr>
        <w:spacing w:before="240" w:after="0"/>
        <w:contextualSpacing w:val="0"/>
      </w:pPr>
      <w:r>
        <w:t>202</w:t>
      </w:r>
      <w:r w:rsidR="00AD113B">
        <w:t>3</w:t>
      </w:r>
      <w:r>
        <w:t xml:space="preserve"> Expenditure Budget</w:t>
      </w:r>
    </w:p>
    <w:p w14:paraId="19D97C53" w14:textId="1E9A194A" w:rsidR="00F06880" w:rsidRDefault="00F06880" w:rsidP="002C3175">
      <w:pPr>
        <w:pStyle w:val="ListParagraph"/>
        <w:numPr>
          <w:ilvl w:val="1"/>
          <w:numId w:val="1"/>
        </w:numPr>
        <w:spacing w:before="120" w:after="0"/>
        <w:contextualSpacing w:val="0"/>
      </w:pPr>
      <w:r>
        <w:t>Operations</w:t>
      </w:r>
    </w:p>
    <w:p w14:paraId="6A6A15B9" w14:textId="5C86CB13" w:rsidR="00F06880" w:rsidRDefault="00F06880" w:rsidP="000B4553">
      <w:pPr>
        <w:pStyle w:val="ListParagraph"/>
        <w:numPr>
          <w:ilvl w:val="2"/>
          <w:numId w:val="1"/>
        </w:numPr>
        <w:spacing w:after="0"/>
        <w:contextualSpacing w:val="0"/>
      </w:pPr>
      <w:r>
        <w:t>105-012400-559-500140 (Overtime) = 5,000</w:t>
      </w:r>
    </w:p>
    <w:p w14:paraId="4AAE5120" w14:textId="071ECF38" w:rsidR="00F06880" w:rsidRDefault="00F06880" w:rsidP="000B4553">
      <w:pPr>
        <w:pStyle w:val="ListParagraph"/>
        <w:numPr>
          <w:ilvl w:val="2"/>
          <w:numId w:val="1"/>
        </w:numPr>
        <w:spacing w:after="0"/>
        <w:contextualSpacing w:val="0"/>
      </w:pPr>
      <w:r>
        <w:t>105-012400-559-500212 (FICA Taxes) = 383</w:t>
      </w:r>
    </w:p>
    <w:p w14:paraId="3A820A83" w14:textId="1F6E1515" w:rsidR="00F06880" w:rsidRDefault="00F06880" w:rsidP="000B4553">
      <w:pPr>
        <w:pStyle w:val="ListParagraph"/>
        <w:numPr>
          <w:ilvl w:val="2"/>
          <w:numId w:val="1"/>
        </w:numPr>
        <w:spacing w:after="0"/>
        <w:contextualSpacing w:val="0"/>
      </w:pPr>
      <w:r>
        <w:t xml:space="preserve">105-012400-559-500301 (Admin Expense) = </w:t>
      </w:r>
      <w:r w:rsidR="00A60D06">
        <w:t>6</w:t>
      </w:r>
      <w:r>
        <w:t>,</w:t>
      </w:r>
      <w:r w:rsidR="00AD113B">
        <w:t>459</w:t>
      </w:r>
      <w:r>
        <w:t>,</w:t>
      </w:r>
      <w:r w:rsidR="00AD113B">
        <w:t>479</w:t>
      </w:r>
    </w:p>
    <w:p w14:paraId="60EDD356" w14:textId="6A429518" w:rsidR="00F06880" w:rsidRDefault="00F06880" w:rsidP="000B4553">
      <w:pPr>
        <w:pStyle w:val="ListParagraph"/>
        <w:numPr>
          <w:ilvl w:val="2"/>
          <w:numId w:val="1"/>
        </w:numPr>
        <w:spacing w:after="0"/>
        <w:contextualSpacing w:val="0"/>
      </w:pPr>
      <w:r>
        <w:t xml:space="preserve">105-012400-559-500311 (Legal Services) = </w:t>
      </w:r>
      <w:r w:rsidR="00AD113B">
        <w:t>6</w:t>
      </w:r>
      <w:r>
        <w:t>0,000</w:t>
      </w:r>
    </w:p>
    <w:p w14:paraId="079F5FE6" w14:textId="1A2D52F0" w:rsidR="00F06880" w:rsidRDefault="00F06880" w:rsidP="000B4553">
      <w:pPr>
        <w:pStyle w:val="ListParagraph"/>
        <w:numPr>
          <w:ilvl w:val="2"/>
          <w:numId w:val="1"/>
        </w:numPr>
        <w:spacing w:after="0"/>
        <w:contextualSpacing w:val="0"/>
      </w:pPr>
      <w:r>
        <w:t xml:space="preserve">105-012400-559-500340 (Other Contractual Services) = </w:t>
      </w:r>
      <w:r w:rsidR="00AD113B">
        <w:t>13</w:t>
      </w:r>
      <w:r>
        <w:t>,</w:t>
      </w:r>
      <w:r w:rsidR="00AD113B">
        <w:t>2</w:t>
      </w:r>
      <w:r>
        <w:t>00</w:t>
      </w:r>
    </w:p>
    <w:p w14:paraId="5BAE17EE" w14:textId="6668ECD7" w:rsidR="00F06880" w:rsidRDefault="00F06880" w:rsidP="000B4553">
      <w:pPr>
        <w:pStyle w:val="ListParagraph"/>
        <w:numPr>
          <w:ilvl w:val="2"/>
          <w:numId w:val="1"/>
        </w:numPr>
        <w:spacing w:after="0"/>
        <w:contextualSpacing w:val="0"/>
      </w:pPr>
      <w:r>
        <w:t>105-012400-559-500400 (Travel and Per Diem) = 1</w:t>
      </w:r>
      <w:r w:rsidR="00AD113B">
        <w:t>5</w:t>
      </w:r>
      <w:r>
        <w:t>,000</w:t>
      </w:r>
    </w:p>
    <w:p w14:paraId="0F1E74A6" w14:textId="46B7C6DE" w:rsidR="00F06880" w:rsidRDefault="00F06880" w:rsidP="000B4553">
      <w:pPr>
        <w:pStyle w:val="ListParagraph"/>
        <w:numPr>
          <w:ilvl w:val="2"/>
          <w:numId w:val="1"/>
        </w:numPr>
        <w:spacing w:after="0"/>
        <w:contextualSpacing w:val="0"/>
      </w:pPr>
      <w:r>
        <w:t xml:space="preserve">105-012400-559-500403 (Training) = </w:t>
      </w:r>
      <w:r w:rsidR="00AD113B">
        <w:t>12</w:t>
      </w:r>
      <w:r>
        <w:t>,000</w:t>
      </w:r>
    </w:p>
    <w:p w14:paraId="4E5C7CC7" w14:textId="484A83C1" w:rsidR="00684122" w:rsidRDefault="00684122" w:rsidP="000B4553">
      <w:pPr>
        <w:pStyle w:val="ListParagraph"/>
        <w:numPr>
          <w:ilvl w:val="2"/>
          <w:numId w:val="1"/>
        </w:numPr>
        <w:spacing w:after="0"/>
        <w:contextualSpacing w:val="0"/>
      </w:pPr>
      <w:r>
        <w:t xml:space="preserve">105-012400-559-500420 (Postage) = </w:t>
      </w:r>
      <w:r w:rsidR="00AD113B">
        <w:t>750</w:t>
      </w:r>
    </w:p>
    <w:p w14:paraId="6DAD5083" w14:textId="52FD7900" w:rsidR="00AD113B" w:rsidRDefault="00AD113B" w:rsidP="000B4553">
      <w:pPr>
        <w:pStyle w:val="ListParagraph"/>
        <w:numPr>
          <w:ilvl w:val="2"/>
          <w:numId w:val="1"/>
        </w:numPr>
        <w:spacing w:after="0"/>
        <w:contextualSpacing w:val="0"/>
      </w:pPr>
      <w:r>
        <w:t>105-012400-559-500431 (Electric Service) = 55,000</w:t>
      </w:r>
    </w:p>
    <w:p w14:paraId="6117E8B0" w14:textId="0286066E" w:rsidR="00AD113B" w:rsidRDefault="00AD113B" w:rsidP="000B4553">
      <w:pPr>
        <w:pStyle w:val="ListParagraph"/>
        <w:numPr>
          <w:ilvl w:val="2"/>
          <w:numId w:val="1"/>
        </w:numPr>
        <w:spacing w:after="0"/>
        <w:contextualSpacing w:val="0"/>
      </w:pPr>
      <w:r>
        <w:t>105-012400-559-500433 (Water Service) 120,000</w:t>
      </w:r>
    </w:p>
    <w:p w14:paraId="0E9776B9" w14:textId="6AB14AB4" w:rsidR="00684122" w:rsidRDefault="00684122" w:rsidP="000B4553">
      <w:pPr>
        <w:pStyle w:val="ListParagraph"/>
        <w:numPr>
          <w:ilvl w:val="2"/>
          <w:numId w:val="1"/>
        </w:numPr>
        <w:spacing w:after="0"/>
        <w:contextualSpacing w:val="0"/>
      </w:pPr>
      <w:r>
        <w:lastRenderedPageBreak/>
        <w:t>105-012400-559-500460 (Repair &amp; Maintenance Services) = 1,000</w:t>
      </w:r>
    </w:p>
    <w:p w14:paraId="2193A98A" w14:textId="77777777" w:rsidR="00AD113B" w:rsidRDefault="00AD113B" w:rsidP="00AD113B">
      <w:pPr>
        <w:pStyle w:val="ListParagraph"/>
        <w:numPr>
          <w:ilvl w:val="2"/>
          <w:numId w:val="1"/>
        </w:numPr>
        <w:spacing w:after="0"/>
        <w:contextualSpacing w:val="0"/>
      </w:pPr>
      <w:r>
        <w:t>105-012400-559-500475 (Printing Services) = 3,000</w:t>
      </w:r>
    </w:p>
    <w:p w14:paraId="38DBDF7C" w14:textId="79B9FD0E" w:rsidR="00AD113B" w:rsidRDefault="00AD113B" w:rsidP="00AD113B">
      <w:pPr>
        <w:pStyle w:val="ListParagraph"/>
        <w:numPr>
          <w:ilvl w:val="2"/>
          <w:numId w:val="1"/>
        </w:numPr>
        <w:spacing w:after="0"/>
        <w:contextualSpacing w:val="0"/>
      </w:pPr>
      <w:r>
        <w:t xml:space="preserve">105-012400-559-500480 (Promotional/Advertising) = </w:t>
      </w:r>
      <w:r>
        <w:t>8</w:t>
      </w:r>
      <w:r>
        <w:t>,000</w:t>
      </w:r>
    </w:p>
    <w:p w14:paraId="52C18690" w14:textId="5BEB85C4" w:rsidR="00AD113B" w:rsidRDefault="00AD113B" w:rsidP="00AD113B">
      <w:pPr>
        <w:pStyle w:val="ListParagraph"/>
        <w:numPr>
          <w:ilvl w:val="2"/>
          <w:numId w:val="1"/>
        </w:numPr>
        <w:spacing w:after="0"/>
        <w:contextualSpacing w:val="0"/>
      </w:pPr>
      <w:r>
        <w:t xml:space="preserve">105-012400-559-500490 (Operating Expenses) = </w:t>
      </w:r>
      <w:r>
        <w:t>75</w:t>
      </w:r>
      <w:r>
        <w:t>,000</w:t>
      </w:r>
    </w:p>
    <w:p w14:paraId="68A040A1" w14:textId="4AD78908" w:rsidR="00AD113B" w:rsidRDefault="00AD113B" w:rsidP="00AD113B">
      <w:pPr>
        <w:pStyle w:val="ListParagraph"/>
        <w:numPr>
          <w:ilvl w:val="2"/>
          <w:numId w:val="1"/>
        </w:numPr>
        <w:spacing w:after="0"/>
        <w:contextualSpacing w:val="0"/>
      </w:pPr>
      <w:r>
        <w:t>105-012400-559-500490-03260001 (Operating Expenses (Tax Increment Payment)) = 5,</w:t>
      </w:r>
      <w:r>
        <w:t>423</w:t>
      </w:r>
      <w:r>
        <w:t>,</w:t>
      </w:r>
      <w:r>
        <w:t>943</w:t>
      </w:r>
    </w:p>
    <w:p w14:paraId="5A51B0DF" w14:textId="07CBDA46" w:rsidR="00E04131" w:rsidRDefault="00E04131" w:rsidP="00E04131">
      <w:pPr>
        <w:pStyle w:val="ListParagraph"/>
        <w:numPr>
          <w:ilvl w:val="2"/>
          <w:numId w:val="1"/>
        </w:numPr>
        <w:spacing w:after="0"/>
        <w:contextualSpacing w:val="0"/>
      </w:pPr>
      <w:r>
        <w:t>105-012400-559-500491 (Parking Expense) = 1</w:t>
      </w:r>
      <w:r>
        <w:t>3</w:t>
      </w:r>
      <w:r>
        <w:t>,</w:t>
      </w:r>
      <w:r>
        <w:t>000</w:t>
      </w:r>
    </w:p>
    <w:p w14:paraId="0AFB3E72" w14:textId="77777777" w:rsidR="00E04131" w:rsidRDefault="00E04131" w:rsidP="00E04131">
      <w:pPr>
        <w:pStyle w:val="ListParagraph"/>
        <w:numPr>
          <w:ilvl w:val="2"/>
          <w:numId w:val="1"/>
        </w:numPr>
        <w:spacing w:after="0"/>
        <w:contextualSpacing w:val="0"/>
      </w:pPr>
      <w:r>
        <w:t>105-012400-559-500540 (Books, Subscriptions, Memberships) = 8,500</w:t>
      </w:r>
    </w:p>
    <w:p w14:paraId="63975050" w14:textId="77777777" w:rsidR="00E04131" w:rsidRDefault="00E04131" w:rsidP="00E04131">
      <w:pPr>
        <w:pStyle w:val="ListParagraph"/>
        <w:numPr>
          <w:ilvl w:val="2"/>
          <w:numId w:val="1"/>
        </w:numPr>
        <w:spacing w:after="0"/>
        <w:contextualSpacing w:val="0"/>
      </w:pPr>
      <w:r>
        <w:t>105-012400-559-500560 (Minor Equipment) = 10,000</w:t>
      </w:r>
    </w:p>
    <w:p w14:paraId="7FCF728B" w14:textId="5959D5CE" w:rsidR="00E04131" w:rsidRDefault="00E04131" w:rsidP="00E04131">
      <w:pPr>
        <w:pStyle w:val="ListParagraph"/>
        <w:numPr>
          <w:ilvl w:val="2"/>
          <w:numId w:val="1"/>
        </w:numPr>
        <w:spacing w:after="0"/>
        <w:contextualSpacing w:val="0"/>
      </w:pPr>
      <w:r>
        <w:t xml:space="preserve">105-012400-559-500345 (ISF – MIS) = </w:t>
      </w:r>
      <w:r>
        <w:t>156</w:t>
      </w:r>
      <w:r>
        <w:t>,</w:t>
      </w:r>
      <w:r>
        <w:t>082</w:t>
      </w:r>
    </w:p>
    <w:p w14:paraId="546A4272" w14:textId="2AFEAF57" w:rsidR="00E04131" w:rsidRDefault="00E04131" w:rsidP="00E04131">
      <w:pPr>
        <w:pStyle w:val="ListParagraph"/>
        <w:numPr>
          <w:ilvl w:val="2"/>
          <w:numId w:val="1"/>
        </w:numPr>
        <w:spacing w:after="0"/>
        <w:contextualSpacing w:val="0"/>
      </w:pPr>
      <w:r>
        <w:t>105-012400-559-500413 (ISF – Telecommunications) = 6</w:t>
      </w:r>
      <w:r>
        <w:t>8</w:t>
      </w:r>
      <w:r>
        <w:t>,</w:t>
      </w:r>
      <w:r>
        <w:t>029</w:t>
      </w:r>
    </w:p>
    <w:p w14:paraId="3B560724" w14:textId="0B93C8AB" w:rsidR="00684122" w:rsidRDefault="00684122" w:rsidP="002C3175">
      <w:pPr>
        <w:pStyle w:val="ListParagraph"/>
        <w:numPr>
          <w:ilvl w:val="1"/>
          <w:numId w:val="1"/>
        </w:numPr>
        <w:spacing w:before="120" w:after="0"/>
        <w:contextualSpacing w:val="0"/>
      </w:pPr>
      <w:r>
        <w:t>Debt Service/Contributions</w:t>
      </w:r>
    </w:p>
    <w:p w14:paraId="1D7DF372" w14:textId="4D5D5649" w:rsidR="00B01504" w:rsidRDefault="00B01504" w:rsidP="00B01504">
      <w:pPr>
        <w:pStyle w:val="ListParagraph"/>
        <w:numPr>
          <w:ilvl w:val="2"/>
          <w:numId w:val="1"/>
        </w:numPr>
        <w:spacing w:after="0"/>
        <w:contextualSpacing w:val="0"/>
      </w:pPr>
      <w:r>
        <w:t xml:space="preserve">105-012400-581-500910-00000001 (Transfer to </w:t>
      </w:r>
      <w:r w:rsidR="00E04131">
        <w:t xml:space="preserve">Fund </w:t>
      </w:r>
      <w:r>
        <w:t>001) = 250,000</w:t>
      </w:r>
    </w:p>
    <w:p w14:paraId="51D6112E" w14:textId="6048AC68" w:rsidR="00B01504" w:rsidRDefault="00B01504" w:rsidP="00B01504">
      <w:pPr>
        <w:pStyle w:val="ListParagraph"/>
        <w:numPr>
          <w:ilvl w:val="2"/>
          <w:numId w:val="1"/>
        </w:numPr>
        <w:spacing w:after="0"/>
        <w:contextualSpacing w:val="0"/>
      </w:pPr>
      <w:r>
        <w:t xml:space="preserve">105-012400-581-500910-00000256 (Transfer to </w:t>
      </w:r>
      <w:r w:rsidR="00E04131">
        <w:t xml:space="preserve">Fund </w:t>
      </w:r>
      <w:r>
        <w:t>256) = 7,3</w:t>
      </w:r>
      <w:r w:rsidR="00E04131">
        <w:t>81</w:t>
      </w:r>
      <w:r>
        <w:t>,</w:t>
      </w:r>
      <w:r w:rsidR="00E04131">
        <w:t>250</w:t>
      </w:r>
    </w:p>
    <w:p w14:paraId="33D86E96" w14:textId="718312EC" w:rsidR="00E04131" w:rsidRDefault="00E04131" w:rsidP="00E04131">
      <w:pPr>
        <w:pStyle w:val="ListParagraph"/>
        <w:numPr>
          <w:ilvl w:val="2"/>
          <w:numId w:val="1"/>
        </w:numPr>
        <w:spacing w:after="0"/>
        <w:contextualSpacing w:val="0"/>
      </w:pPr>
      <w:r>
        <w:t>105-012400-581-500910-00000</w:t>
      </w:r>
      <w:r>
        <w:t>316</w:t>
      </w:r>
      <w:r>
        <w:t xml:space="preserve"> (Transfer to </w:t>
      </w:r>
      <w:r>
        <w:t>Fund 316</w:t>
      </w:r>
      <w:r>
        <w:t xml:space="preserve">) = </w:t>
      </w:r>
      <w:r>
        <w:t>40</w:t>
      </w:r>
      <w:r>
        <w:t>,</w:t>
      </w:r>
      <w:r>
        <w:t>00</w:t>
      </w:r>
      <w:r>
        <w:t>0</w:t>
      </w:r>
    </w:p>
    <w:p w14:paraId="11C96A2F" w14:textId="1F5B593C" w:rsidR="00B01504" w:rsidRDefault="00B01504" w:rsidP="00B01504">
      <w:pPr>
        <w:pStyle w:val="ListParagraph"/>
        <w:numPr>
          <w:ilvl w:val="2"/>
          <w:numId w:val="1"/>
        </w:numPr>
        <w:spacing w:after="0"/>
        <w:contextualSpacing w:val="0"/>
      </w:pPr>
      <w:r>
        <w:t>105-012400-517-500720-06060105 (Interest (2006A Bonds)) = 225</w:t>
      </w:r>
    </w:p>
    <w:p w14:paraId="22222C4B" w14:textId="01A543C2" w:rsidR="00B01504" w:rsidRDefault="00B01504" w:rsidP="00B01504">
      <w:pPr>
        <w:pStyle w:val="ListParagraph"/>
        <w:numPr>
          <w:ilvl w:val="2"/>
          <w:numId w:val="1"/>
        </w:numPr>
        <w:spacing w:after="0"/>
        <w:contextualSpacing w:val="0"/>
      </w:pPr>
      <w:r>
        <w:t xml:space="preserve">105-012400-517-500730-06060105 (Other Debt Svc Costs (2006A Bonds)) = </w:t>
      </w:r>
      <w:r w:rsidR="00E04131">
        <w:t>1,000</w:t>
      </w:r>
    </w:p>
    <w:p w14:paraId="496A1633" w14:textId="40B36F7B" w:rsidR="00B01504" w:rsidRDefault="00B01504" w:rsidP="00B01504">
      <w:pPr>
        <w:pStyle w:val="ListParagraph"/>
        <w:numPr>
          <w:ilvl w:val="2"/>
          <w:numId w:val="1"/>
        </w:numPr>
        <w:spacing w:after="0"/>
        <w:contextualSpacing w:val="0"/>
      </w:pPr>
      <w:r>
        <w:t>105-012400-517-500710-15160105 (Principal (2015 Rev Refunding Bonds)) = 2,</w:t>
      </w:r>
      <w:r w:rsidR="00E04131">
        <w:t>750</w:t>
      </w:r>
      <w:r>
        <w:t>,000</w:t>
      </w:r>
    </w:p>
    <w:p w14:paraId="03F3480C" w14:textId="04E26A29" w:rsidR="00B01504" w:rsidRDefault="00B01504" w:rsidP="00B01504">
      <w:pPr>
        <w:pStyle w:val="ListParagraph"/>
        <w:numPr>
          <w:ilvl w:val="2"/>
          <w:numId w:val="1"/>
        </w:numPr>
        <w:spacing w:after="0"/>
        <w:contextualSpacing w:val="0"/>
      </w:pPr>
      <w:r>
        <w:t>105-012400-517-500720-15160105 (Interest (2015 Rev Refunding Bonds)) = 1,</w:t>
      </w:r>
      <w:r w:rsidR="00E04131">
        <w:t>400</w:t>
      </w:r>
      <w:r>
        <w:t>,000</w:t>
      </w:r>
    </w:p>
    <w:p w14:paraId="7E9FACB4" w14:textId="508F25BE" w:rsidR="00B01504" w:rsidRDefault="00B01504" w:rsidP="00B01504">
      <w:pPr>
        <w:pStyle w:val="ListParagraph"/>
        <w:numPr>
          <w:ilvl w:val="2"/>
          <w:numId w:val="1"/>
        </w:numPr>
        <w:spacing w:after="0"/>
        <w:contextualSpacing w:val="0"/>
      </w:pPr>
      <w:r>
        <w:t xml:space="preserve">105-012400-517-500730-15160105 (Other Debt Svc Costs (2015 Rev Refunding Bonds)) = </w:t>
      </w:r>
      <w:r w:rsidR="00E04131">
        <w:t>1,</w:t>
      </w:r>
      <w:r>
        <w:t>500</w:t>
      </w:r>
    </w:p>
    <w:p w14:paraId="3AC66ADD" w14:textId="16B59D4E" w:rsidR="00710BCF" w:rsidRDefault="001A6DAF" w:rsidP="002C3175">
      <w:pPr>
        <w:pStyle w:val="ListParagraph"/>
        <w:numPr>
          <w:ilvl w:val="1"/>
          <w:numId w:val="1"/>
        </w:numPr>
        <w:spacing w:before="120" w:after="0"/>
        <w:contextualSpacing w:val="0"/>
      </w:pPr>
      <w:r>
        <w:t>Redevelopment Initiatives (Downtown Core)</w:t>
      </w:r>
    </w:p>
    <w:p w14:paraId="033CCA10" w14:textId="7D8C71B9" w:rsidR="00B01504" w:rsidRDefault="00B01504" w:rsidP="00B01504">
      <w:pPr>
        <w:pStyle w:val="ListParagraph"/>
        <w:numPr>
          <w:ilvl w:val="2"/>
          <w:numId w:val="1"/>
        </w:numPr>
        <w:spacing w:after="0"/>
        <w:contextualSpacing w:val="0"/>
      </w:pPr>
      <w:r>
        <w:t xml:space="preserve">105-012410-559-500310-07260006 (Professional Services (Marketing/Special)) = </w:t>
      </w:r>
      <w:r w:rsidR="003E6C59">
        <w:t>77</w:t>
      </w:r>
      <w:r>
        <w:t>,</w:t>
      </w:r>
      <w:r w:rsidR="003E6C59">
        <w:t>000</w:t>
      </w:r>
    </w:p>
    <w:p w14:paraId="0B591A5E" w14:textId="7924400C" w:rsidR="003E6C59" w:rsidRDefault="003E6C59" w:rsidP="003E6C59">
      <w:pPr>
        <w:pStyle w:val="ListParagraph"/>
        <w:numPr>
          <w:ilvl w:val="2"/>
          <w:numId w:val="1"/>
        </w:numPr>
        <w:spacing w:after="0"/>
        <w:contextualSpacing w:val="0"/>
      </w:pPr>
      <w:r>
        <w:t>105-012410-559-500310-</w:t>
      </w:r>
      <w:r>
        <w:t>30376168</w:t>
      </w:r>
      <w:r>
        <w:t xml:space="preserve"> (Professional Services (</w:t>
      </w:r>
      <w:r>
        <w:t>Banyan Garage)</w:t>
      </w:r>
      <w:r>
        <w:t xml:space="preserve">) = </w:t>
      </w:r>
      <w:r>
        <w:t>76</w:t>
      </w:r>
      <w:r>
        <w:t>,</w:t>
      </w:r>
      <w:r>
        <w:t>5</w:t>
      </w:r>
      <w:r>
        <w:t>00</w:t>
      </w:r>
    </w:p>
    <w:p w14:paraId="42BFFF37" w14:textId="6A8C9F2B" w:rsidR="003E6C59" w:rsidRDefault="003E6C59" w:rsidP="003E6C59">
      <w:pPr>
        <w:pStyle w:val="ListParagraph"/>
        <w:numPr>
          <w:ilvl w:val="2"/>
          <w:numId w:val="1"/>
        </w:numPr>
        <w:spacing w:after="0"/>
        <w:contextualSpacing w:val="0"/>
      </w:pPr>
      <w:r>
        <w:t>105-012410-559-500310-</w:t>
      </w:r>
      <w:r>
        <w:t>30376273</w:t>
      </w:r>
      <w:r>
        <w:t xml:space="preserve"> (Professional Services (</w:t>
      </w:r>
      <w:r>
        <w:t>Trolley Study</w:t>
      </w:r>
      <w:r>
        <w:t xml:space="preserve">)) = </w:t>
      </w:r>
      <w:r>
        <w:t>150</w:t>
      </w:r>
      <w:r>
        <w:t>,</w:t>
      </w:r>
      <w:r>
        <w:t>0</w:t>
      </w:r>
      <w:r>
        <w:t>00</w:t>
      </w:r>
    </w:p>
    <w:p w14:paraId="69D93D62" w14:textId="7B0E4E76" w:rsidR="003E6C59" w:rsidRDefault="003E6C59" w:rsidP="003E6C59">
      <w:pPr>
        <w:pStyle w:val="ListParagraph"/>
        <w:numPr>
          <w:ilvl w:val="2"/>
          <w:numId w:val="1"/>
        </w:numPr>
        <w:spacing w:after="0"/>
        <w:contextualSpacing w:val="0"/>
      </w:pPr>
      <w:r>
        <w:t>105-012410-559-500310-3037</w:t>
      </w:r>
      <w:r>
        <w:t>5274</w:t>
      </w:r>
      <w:r>
        <w:t xml:space="preserve"> (Professional Services (</w:t>
      </w:r>
      <w:r>
        <w:t>Mobility</w:t>
      </w:r>
      <w:r>
        <w:t xml:space="preserve"> Study)) = </w:t>
      </w:r>
      <w:r>
        <w:t>20</w:t>
      </w:r>
      <w:r>
        <w:t>0,000</w:t>
      </w:r>
    </w:p>
    <w:p w14:paraId="4D7141B3" w14:textId="3245F47F" w:rsidR="000128A2" w:rsidRDefault="000128A2" w:rsidP="000128A2">
      <w:pPr>
        <w:pStyle w:val="ListParagraph"/>
        <w:numPr>
          <w:ilvl w:val="2"/>
          <w:numId w:val="1"/>
        </w:numPr>
        <w:spacing w:after="0"/>
        <w:contextualSpacing w:val="0"/>
      </w:pPr>
      <w:r>
        <w:t>105-012410-559-500340-30376183 (Other Contractual (</w:t>
      </w:r>
      <w:r w:rsidRPr="00B01504">
        <w:t>Waterfront/Infrastructure</w:t>
      </w:r>
      <w:r>
        <w:t xml:space="preserve">)) = </w:t>
      </w:r>
      <w:r>
        <w:t>50</w:t>
      </w:r>
      <w:r>
        <w:t>0,000</w:t>
      </w:r>
    </w:p>
    <w:p w14:paraId="500C493F" w14:textId="138EC56D" w:rsidR="000128A2" w:rsidRDefault="000128A2" w:rsidP="000128A2">
      <w:pPr>
        <w:pStyle w:val="ListParagraph"/>
        <w:numPr>
          <w:ilvl w:val="2"/>
          <w:numId w:val="1"/>
        </w:numPr>
        <w:spacing w:after="0"/>
        <w:contextualSpacing w:val="0"/>
      </w:pPr>
      <w:r>
        <w:t xml:space="preserve">105-012410-559-500340-30376197 (Other Contractual (Trolley Route to </w:t>
      </w:r>
      <w:proofErr w:type="spellStart"/>
      <w:r>
        <w:t>Nwood</w:t>
      </w:r>
      <w:proofErr w:type="spellEnd"/>
      <w:r>
        <w:t xml:space="preserve"> Village)) = </w:t>
      </w:r>
      <w:r>
        <w:t>439</w:t>
      </w:r>
      <w:r>
        <w:t>,</w:t>
      </w:r>
      <w:r>
        <w:t>097</w:t>
      </w:r>
    </w:p>
    <w:p w14:paraId="0262D38D" w14:textId="495406D9" w:rsidR="000128A2" w:rsidRDefault="000128A2" w:rsidP="000128A2">
      <w:pPr>
        <w:pStyle w:val="ListParagraph"/>
        <w:numPr>
          <w:ilvl w:val="2"/>
          <w:numId w:val="1"/>
        </w:numPr>
        <w:spacing w:after="0"/>
        <w:contextualSpacing w:val="0"/>
      </w:pPr>
      <w:r>
        <w:t xml:space="preserve">105-012410-559-500340-30376199 (Other Contractual (Trolley Green Route)) = </w:t>
      </w:r>
      <w:r>
        <w:t>710</w:t>
      </w:r>
      <w:r>
        <w:t>,</w:t>
      </w:r>
      <w:r>
        <w:t>874</w:t>
      </w:r>
    </w:p>
    <w:p w14:paraId="4BD15619" w14:textId="308C7FE5" w:rsidR="000128A2" w:rsidRDefault="000128A2" w:rsidP="000128A2">
      <w:pPr>
        <w:pStyle w:val="ListParagraph"/>
        <w:numPr>
          <w:ilvl w:val="2"/>
          <w:numId w:val="1"/>
        </w:numPr>
        <w:spacing w:after="0"/>
        <w:contextualSpacing w:val="0"/>
      </w:pPr>
      <w:r>
        <w:t xml:space="preserve">105-012410-559-500460-30376607 (Repair/Maintenance (314 Clematis Incentive)) = </w:t>
      </w:r>
      <w:r>
        <w:t>600</w:t>
      </w:r>
      <w:r>
        <w:t>,</w:t>
      </w:r>
      <w:r>
        <w:t>000</w:t>
      </w:r>
    </w:p>
    <w:p w14:paraId="10472CE4" w14:textId="0037F773" w:rsidR="000128A2" w:rsidRDefault="000128A2" w:rsidP="000128A2">
      <w:pPr>
        <w:pStyle w:val="ListParagraph"/>
        <w:numPr>
          <w:ilvl w:val="2"/>
          <w:numId w:val="1"/>
        </w:numPr>
        <w:spacing w:after="0"/>
        <w:contextualSpacing w:val="0"/>
      </w:pPr>
      <w:r>
        <w:t>105-012410-559-500460-</w:t>
      </w:r>
      <w:r>
        <w:t>30376286</w:t>
      </w:r>
      <w:r>
        <w:t xml:space="preserve"> (Repair/Maintenance (Clematis </w:t>
      </w:r>
      <w:r>
        <w:t>North Alleyway</w:t>
      </w:r>
      <w:r>
        <w:t xml:space="preserve">)) = </w:t>
      </w:r>
      <w:r>
        <w:t>4,030,119</w:t>
      </w:r>
    </w:p>
    <w:p w14:paraId="2C35375E" w14:textId="02C74943" w:rsidR="000128A2" w:rsidRDefault="000128A2" w:rsidP="000128A2">
      <w:pPr>
        <w:pStyle w:val="ListParagraph"/>
        <w:numPr>
          <w:ilvl w:val="2"/>
          <w:numId w:val="1"/>
        </w:numPr>
        <w:spacing w:after="0"/>
        <w:contextualSpacing w:val="0"/>
      </w:pPr>
      <w:r>
        <w:lastRenderedPageBreak/>
        <w:t>105-012410-559-500</w:t>
      </w:r>
      <w:r>
        <w:t>630</w:t>
      </w:r>
      <w:r>
        <w:t>-</w:t>
      </w:r>
      <w:r>
        <w:t>30376362</w:t>
      </w:r>
      <w:r>
        <w:t xml:space="preserve"> (</w:t>
      </w:r>
      <w:r>
        <w:t>Improvements Other Than Buildings</w:t>
      </w:r>
      <w:r>
        <w:t xml:space="preserve"> (C</w:t>
      </w:r>
      <w:r>
        <w:t>hase/Trinity Streetscape</w:t>
      </w:r>
      <w:r>
        <w:t xml:space="preserve">)) = </w:t>
      </w:r>
      <w:r>
        <w:t>8,510,000</w:t>
      </w:r>
    </w:p>
    <w:p w14:paraId="168CD81D" w14:textId="53ABC3CC" w:rsidR="000128A2" w:rsidRDefault="000128A2" w:rsidP="000128A2">
      <w:pPr>
        <w:pStyle w:val="ListParagraph"/>
        <w:numPr>
          <w:ilvl w:val="2"/>
          <w:numId w:val="1"/>
        </w:numPr>
        <w:spacing w:after="0"/>
        <w:contextualSpacing w:val="0"/>
      </w:pPr>
      <w:r>
        <w:t>105-012410-559-5008</w:t>
      </w:r>
      <w:r>
        <w:t>00</w:t>
      </w:r>
      <w:r>
        <w:t>-</w:t>
      </w:r>
      <w:r>
        <w:t>30376606</w:t>
      </w:r>
      <w:r>
        <w:t xml:space="preserve"> (Grants (</w:t>
      </w:r>
      <w:r>
        <w:t>Public Art Support</w:t>
      </w:r>
      <w:r>
        <w:t xml:space="preserve">)) = </w:t>
      </w:r>
      <w:r>
        <w:t>250</w:t>
      </w:r>
      <w:r>
        <w:t>,000</w:t>
      </w:r>
    </w:p>
    <w:p w14:paraId="6C24997F" w14:textId="77777777" w:rsidR="000128A2" w:rsidRDefault="000128A2" w:rsidP="000128A2">
      <w:pPr>
        <w:pStyle w:val="ListParagraph"/>
        <w:numPr>
          <w:ilvl w:val="2"/>
          <w:numId w:val="1"/>
        </w:numPr>
        <w:spacing w:after="0"/>
        <w:contextualSpacing w:val="0"/>
      </w:pPr>
      <w:r>
        <w:t>105-012410-559-500816-09260002 (Grants (Redevelopment Initiatives)) = 300,000</w:t>
      </w:r>
    </w:p>
    <w:p w14:paraId="47EF0EC5" w14:textId="3F834F93" w:rsidR="000128A2" w:rsidRDefault="000128A2" w:rsidP="000128A2">
      <w:pPr>
        <w:pStyle w:val="ListParagraph"/>
        <w:numPr>
          <w:ilvl w:val="2"/>
          <w:numId w:val="1"/>
        </w:numPr>
        <w:spacing w:after="0"/>
        <w:contextualSpacing w:val="0"/>
      </w:pPr>
      <w:r>
        <w:t>105-012410-559-5008</w:t>
      </w:r>
      <w:r>
        <w:t>16</w:t>
      </w:r>
      <w:r>
        <w:t>-3037</w:t>
      </w:r>
      <w:r>
        <w:t>6363</w:t>
      </w:r>
      <w:r>
        <w:t xml:space="preserve"> (Grants (</w:t>
      </w:r>
      <w:r>
        <w:t>Project Rocket</w:t>
      </w:r>
      <w:r>
        <w:t xml:space="preserve">)) = </w:t>
      </w:r>
      <w:r>
        <w:t>15</w:t>
      </w:r>
      <w:r>
        <w:t>,000</w:t>
      </w:r>
    </w:p>
    <w:p w14:paraId="6409E667" w14:textId="2B5AD7DD" w:rsidR="000128A2" w:rsidRDefault="000128A2" w:rsidP="000128A2">
      <w:pPr>
        <w:pStyle w:val="ListParagraph"/>
        <w:numPr>
          <w:ilvl w:val="2"/>
          <w:numId w:val="1"/>
        </w:numPr>
        <w:spacing w:after="0"/>
        <w:contextualSpacing w:val="0"/>
      </w:pPr>
      <w:r>
        <w:t>105-012410-559-500816-303</w:t>
      </w:r>
      <w:r w:rsidR="00B5049B">
        <w:t>76373</w:t>
      </w:r>
      <w:r>
        <w:t xml:space="preserve"> (Grants (Project </w:t>
      </w:r>
      <w:r w:rsidR="00B5049B">
        <w:t>Washington</w:t>
      </w:r>
      <w:r>
        <w:t xml:space="preserve">)) = </w:t>
      </w:r>
      <w:r w:rsidR="00B5049B">
        <w:t>450,</w:t>
      </w:r>
      <w:r>
        <w:t>000</w:t>
      </w:r>
    </w:p>
    <w:p w14:paraId="5717F29B" w14:textId="4E48A7CE" w:rsidR="00B5049B" w:rsidRDefault="00B5049B" w:rsidP="00B5049B">
      <w:pPr>
        <w:pStyle w:val="ListParagraph"/>
        <w:numPr>
          <w:ilvl w:val="2"/>
          <w:numId w:val="1"/>
        </w:numPr>
        <w:spacing w:after="0"/>
        <w:contextualSpacing w:val="0"/>
      </w:pPr>
      <w:r>
        <w:t>105-012410-559-500816-3037</w:t>
      </w:r>
      <w:r>
        <w:t>6374</w:t>
      </w:r>
      <w:r>
        <w:t xml:space="preserve"> (Grants (Project </w:t>
      </w:r>
      <w:r>
        <w:t>Silver</w:t>
      </w:r>
      <w:r>
        <w:t xml:space="preserve">)) = </w:t>
      </w:r>
      <w:r>
        <w:t>22</w:t>
      </w:r>
      <w:r>
        <w:t>5,000</w:t>
      </w:r>
    </w:p>
    <w:p w14:paraId="545A7775" w14:textId="28E98E79" w:rsidR="00B5049B" w:rsidRDefault="00B5049B" w:rsidP="00B5049B">
      <w:pPr>
        <w:pStyle w:val="ListParagraph"/>
        <w:numPr>
          <w:ilvl w:val="2"/>
          <w:numId w:val="1"/>
        </w:numPr>
        <w:spacing w:after="0"/>
        <w:contextualSpacing w:val="0"/>
      </w:pPr>
      <w:r>
        <w:t>105-012410-559-500816-3037</w:t>
      </w:r>
      <w:r>
        <w:t>6378</w:t>
      </w:r>
      <w:r>
        <w:t xml:space="preserve"> (Grants (Project </w:t>
      </w:r>
      <w:r>
        <w:t>Lake</w:t>
      </w:r>
      <w:r>
        <w:t>)) = 15,000</w:t>
      </w:r>
    </w:p>
    <w:p w14:paraId="230B8F1A" w14:textId="45C74023" w:rsidR="00B5049B" w:rsidRDefault="00B5049B" w:rsidP="00B5049B">
      <w:pPr>
        <w:pStyle w:val="ListParagraph"/>
        <w:numPr>
          <w:ilvl w:val="2"/>
          <w:numId w:val="1"/>
        </w:numPr>
        <w:spacing w:after="0"/>
        <w:contextualSpacing w:val="0"/>
      </w:pPr>
      <w:r>
        <w:t>105-012410-559-500816-3037</w:t>
      </w:r>
      <w:r>
        <w:t>6414</w:t>
      </w:r>
      <w:r>
        <w:t xml:space="preserve"> (Grants (Project </w:t>
      </w:r>
      <w:r>
        <w:t>Adamite</w:t>
      </w:r>
      <w:r>
        <w:t xml:space="preserve">)) = </w:t>
      </w:r>
      <w:r>
        <w:t>49</w:t>
      </w:r>
      <w:r>
        <w:t>,</w:t>
      </w:r>
      <w:r>
        <w:t>5</w:t>
      </w:r>
      <w:r>
        <w:t>00</w:t>
      </w:r>
    </w:p>
    <w:p w14:paraId="76427E2E" w14:textId="0BF7F46F" w:rsidR="00B5049B" w:rsidRDefault="00B5049B" w:rsidP="00B5049B">
      <w:pPr>
        <w:pStyle w:val="ListParagraph"/>
        <w:numPr>
          <w:ilvl w:val="2"/>
          <w:numId w:val="1"/>
        </w:numPr>
        <w:spacing w:after="0"/>
        <w:contextualSpacing w:val="0"/>
      </w:pPr>
      <w:r>
        <w:t>105-012410-581-500910-00000133 (Transfer to Fund 133 (Waterfront Programming/</w:t>
      </w:r>
      <w:proofErr w:type="spellStart"/>
      <w:r>
        <w:t>Maint</w:t>
      </w:r>
      <w:proofErr w:type="spellEnd"/>
      <w:r>
        <w:t>.)) = 1,</w:t>
      </w:r>
      <w:r>
        <w:t>300</w:t>
      </w:r>
      <w:r>
        <w:t>,</w:t>
      </w:r>
      <w:r>
        <w:t>00</w:t>
      </w:r>
      <w:r>
        <w:t>0</w:t>
      </w:r>
    </w:p>
    <w:p w14:paraId="1877678A" w14:textId="6ABFD9F6" w:rsidR="001A6DAF" w:rsidRDefault="001A6DAF" w:rsidP="002C3175">
      <w:pPr>
        <w:pStyle w:val="ListParagraph"/>
        <w:numPr>
          <w:ilvl w:val="1"/>
          <w:numId w:val="1"/>
        </w:numPr>
        <w:spacing w:before="120" w:after="0"/>
        <w:contextualSpacing w:val="0"/>
      </w:pPr>
      <w:r>
        <w:t>Redevelopment Initiatives (Clearlake)</w:t>
      </w:r>
    </w:p>
    <w:p w14:paraId="706C975D" w14:textId="1DE78753" w:rsidR="00E90793" w:rsidRDefault="00E90793" w:rsidP="000B4553">
      <w:pPr>
        <w:pStyle w:val="ListParagraph"/>
        <w:numPr>
          <w:ilvl w:val="2"/>
          <w:numId w:val="1"/>
        </w:numPr>
        <w:spacing w:after="0"/>
        <w:contextualSpacing w:val="0"/>
      </w:pPr>
      <w:r>
        <w:t xml:space="preserve">105-012420-559-500310-07260013 (Professional Services (TOD Project)) = </w:t>
      </w:r>
      <w:r w:rsidR="009A3512">
        <w:t>101</w:t>
      </w:r>
      <w:r>
        <w:t>,</w:t>
      </w:r>
      <w:r w:rsidR="009A3512">
        <w:t>708</w:t>
      </w:r>
    </w:p>
    <w:p w14:paraId="5E47E470" w14:textId="660BD132" w:rsidR="009A3512" w:rsidRDefault="009A3512" w:rsidP="009A3512">
      <w:pPr>
        <w:pStyle w:val="ListParagraph"/>
        <w:numPr>
          <w:ilvl w:val="2"/>
          <w:numId w:val="1"/>
        </w:numPr>
        <w:spacing w:after="0"/>
        <w:contextualSpacing w:val="0"/>
      </w:pPr>
      <w:r>
        <w:t>105-012420-559-5003</w:t>
      </w:r>
      <w:r>
        <w:t>4</w:t>
      </w:r>
      <w:r>
        <w:t>0-</w:t>
      </w:r>
      <w:r>
        <w:t>30378171</w:t>
      </w:r>
      <w:r>
        <w:t xml:space="preserve"> (</w:t>
      </w:r>
      <w:r>
        <w:t>Other Contractual Services</w:t>
      </w:r>
      <w:r>
        <w:t xml:space="preserve"> (</w:t>
      </w:r>
      <w:r>
        <w:t>Fern Street Crossing</w:t>
      </w:r>
      <w:r>
        <w:t xml:space="preserve">)) = </w:t>
      </w:r>
      <w:r>
        <w:t>800</w:t>
      </w:r>
      <w:r>
        <w:t>,</w:t>
      </w:r>
      <w:r>
        <w:t>000</w:t>
      </w:r>
    </w:p>
    <w:p w14:paraId="45713B31" w14:textId="1D3481CF" w:rsidR="00E90793" w:rsidRDefault="00E90793" w:rsidP="002C3175">
      <w:pPr>
        <w:pStyle w:val="ListParagraph"/>
        <w:numPr>
          <w:ilvl w:val="1"/>
          <w:numId w:val="1"/>
        </w:numPr>
        <w:spacing w:before="120" w:after="0"/>
        <w:contextualSpacing w:val="0"/>
      </w:pPr>
      <w:r>
        <w:t>Redevelopment Initiatives (Historic Northwest)</w:t>
      </w:r>
    </w:p>
    <w:p w14:paraId="6CB4ED8D" w14:textId="0286B11F" w:rsidR="00916215" w:rsidRDefault="00916215" w:rsidP="00916215">
      <w:pPr>
        <w:pStyle w:val="ListParagraph"/>
        <w:numPr>
          <w:ilvl w:val="2"/>
          <w:numId w:val="1"/>
        </w:numPr>
        <w:spacing w:after="0"/>
        <w:contextualSpacing w:val="0"/>
      </w:pPr>
      <w:r>
        <w:t xml:space="preserve">105-012430-559-500310 (Professional Services) = </w:t>
      </w:r>
      <w:r w:rsidR="00E456F0">
        <w:t>6</w:t>
      </w:r>
      <w:r>
        <w:t>0,000</w:t>
      </w:r>
    </w:p>
    <w:p w14:paraId="7FE22A40" w14:textId="6B2063A7" w:rsidR="00017425" w:rsidRDefault="00017425" w:rsidP="00017425">
      <w:pPr>
        <w:pStyle w:val="ListParagraph"/>
        <w:numPr>
          <w:ilvl w:val="2"/>
          <w:numId w:val="1"/>
        </w:numPr>
        <w:spacing w:after="0"/>
        <w:contextualSpacing w:val="0"/>
      </w:pPr>
      <w:r>
        <w:t xml:space="preserve">105-012430-559-500310-07260006 (Professional Services (Marketing/Special)) = </w:t>
      </w:r>
      <w:r>
        <w:t>445</w:t>
      </w:r>
      <w:r>
        <w:t>,</w:t>
      </w:r>
      <w:r>
        <w:t>000</w:t>
      </w:r>
    </w:p>
    <w:p w14:paraId="7BF1CD96" w14:textId="4E0E3446" w:rsidR="00017425" w:rsidRDefault="00017425" w:rsidP="00017425">
      <w:pPr>
        <w:pStyle w:val="ListParagraph"/>
        <w:numPr>
          <w:ilvl w:val="2"/>
          <w:numId w:val="1"/>
        </w:numPr>
        <w:spacing w:after="0"/>
        <w:contextualSpacing w:val="0"/>
      </w:pPr>
      <w:r>
        <w:t xml:space="preserve">105-012430-559-500310-07260024 (Professional Services (Private Security Services)) = </w:t>
      </w:r>
      <w:r>
        <w:t>100</w:t>
      </w:r>
      <w:r>
        <w:t>,000</w:t>
      </w:r>
    </w:p>
    <w:p w14:paraId="7DEF24A0" w14:textId="77777777" w:rsidR="00017425" w:rsidRDefault="00017425" w:rsidP="00017425">
      <w:pPr>
        <w:pStyle w:val="ListParagraph"/>
        <w:numPr>
          <w:ilvl w:val="2"/>
          <w:numId w:val="1"/>
        </w:numPr>
        <w:spacing w:after="0"/>
        <w:contextualSpacing w:val="0"/>
      </w:pPr>
      <w:r>
        <w:t>105-012430-559-500310-30379084 (Professional Services (</w:t>
      </w:r>
      <w:r w:rsidRPr="006E3143">
        <w:t>Neighborhood Consultant</w:t>
      </w:r>
      <w:r>
        <w:t>)) = 70,000</w:t>
      </w:r>
    </w:p>
    <w:p w14:paraId="3F37DB79" w14:textId="32B0AD07" w:rsidR="00017425" w:rsidRDefault="00017425" w:rsidP="00017425">
      <w:pPr>
        <w:pStyle w:val="ListParagraph"/>
        <w:numPr>
          <w:ilvl w:val="2"/>
          <w:numId w:val="1"/>
        </w:numPr>
        <w:spacing w:after="0"/>
        <w:contextualSpacing w:val="0"/>
      </w:pPr>
      <w:r>
        <w:t xml:space="preserve">105-012430-559-500310-30379172 (Professional Services (Sunset Lounge and Jazz Park)) = </w:t>
      </w:r>
      <w:r>
        <w:t>575</w:t>
      </w:r>
      <w:r>
        <w:t>,</w:t>
      </w:r>
      <w:r>
        <w:t>00</w:t>
      </w:r>
      <w:r>
        <w:t>0</w:t>
      </w:r>
    </w:p>
    <w:p w14:paraId="4AB7D292" w14:textId="1117DC87" w:rsidR="00017425" w:rsidRDefault="00017425" w:rsidP="00017425">
      <w:pPr>
        <w:pStyle w:val="ListParagraph"/>
        <w:numPr>
          <w:ilvl w:val="2"/>
          <w:numId w:val="1"/>
        </w:numPr>
        <w:spacing w:after="0"/>
        <w:contextualSpacing w:val="0"/>
      </w:pPr>
      <w:r>
        <w:t>105-012430-559-500310-30379</w:t>
      </w:r>
      <w:r>
        <w:t>390</w:t>
      </w:r>
      <w:r>
        <w:t xml:space="preserve"> (Professional Services (</w:t>
      </w:r>
      <w:r>
        <w:t>Clean and Green Team</w:t>
      </w:r>
      <w:r>
        <w:t xml:space="preserve">)) = </w:t>
      </w:r>
      <w:r>
        <w:t>300</w:t>
      </w:r>
      <w:r>
        <w:t>,000</w:t>
      </w:r>
    </w:p>
    <w:p w14:paraId="0795A65A" w14:textId="061ADD9C" w:rsidR="00017425" w:rsidRDefault="00017425" w:rsidP="00017425">
      <w:pPr>
        <w:pStyle w:val="ListParagraph"/>
        <w:numPr>
          <w:ilvl w:val="2"/>
          <w:numId w:val="1"/>
        </w:numPr>
        <w:spacing w:after="0"/>
        <w:contextualSpacing w:val="0"/>
      </w:pPr>
      <w:r>
        <w:t>105-012430-559-500310-30379</w:t>
      </w:r>
      <w:r>
        <w:t>423</w:t>
      </w:r>
      <w:r>
        <w:t xml:space="preserve"> (Professional Services (</w:t>
      </w:r>
      <w:r w:rsidRPr="006E3143">
        <w:t xml:space="preserve">Neighborhood </w:t>
      </w:r>
      <w:r>
        <w:t>Ambassador</w:t>
      </w:r>
      <w:r>
        <w:t xml:space="preserve">)) = </w:t>
      </w:r>
      <w:r w:rsidR="00A30AC2">
        <w:t>2</w:t>
      </w:r>
      <w:r>
        <w:t>0,000</w:t>
      </w:r>
    </w:p>
    <w:p w14:paraId="562CA38D" w14:textId="4B6F8ED9" w:rsidR="00A30AC2" w:rsidRDefault="00A30AC2" w:rsidP="00A30AC2">
      <w:pPr>
        <w:pStyle w:val="ListParagraph"/>
        <w:numPr>
          <w:ilvl w:val="2"/>
          <w:numId w:val="1"/>
        </w:numPr>
        <w:spacing w:after="0"/>
        <w:contextualSpacing w:val="0"/>
      </w:pPr>
      <w:r>
        <w:t xml:space="preserve">105-012430-559-500340 (Other Contractual Services) = </w:t>
      </w:r>
      <w:r>
        <w:t>40</w:t>
      </w:r>
      <w:r>
        <w:t>,</w:t>
      </w:r>
      <w:r>
        <w:t>00</w:t>
      </w:r>
      <w:r>
        <w:t>0</w:t>
      </w:r>
    </w:p>
    <w:p w14:paraId="3CEB9436" w14:textId="57C96E5B" w:rsidR="00A30AC2" w:rsidRDefault="00A30AC2" w:rsidP="00A30AC2">
      <w:pPr>
        <w:pStyle w:val="ListParagraph"/>
        <w:numPr>
          <w:ilvl w:val="2"/>
          <w:numId w:val="1"/>
        </w:numPr>
        <w:spacing w:after="0"/>
        <w:contextualSpacing w:val="0"/>
      </w:pPr>
      <w:r>
        <w:t>105-012430-559-500340-</w:t>
      </w:r>
      <w:r>
        <w:t>30376080</w:t>
      </w:r>
      <w:r>
        <w:t xml:space="preserve"> (Other Contractual </w:t>
      </w:r>
      <w:proofErr w:type="spellStart"/>
      <w:r>
        <w:t>Svcs</w:t>
      </w:r>
      <w:proofErr w:type="spellEnd"/>
      <w:r>
        <w:t xml:space="preserve"> (</w:t>
      </w:r>
      <w:r>
        <w:t>Rosemary 3</w:t>
      </w:r>
      <w:r w:rsidRPr="00A30AC2">
        <w:rPr>
          <w:vertAlign w:val="superscript"/>
        </w:rPr>
        <w:t>rd</w:t>
      </w:r>
      <w:r>
        <w:t xml:space="preserve"> – 10</w:t>
      </w:r>
      <w:r w:rsidRPr="00A30AC2">
        <w:rPr>
          <w:vertAlign w:val="superscript"/>
        </w:rPr>
        <w:t>th</w:t>
      </w:r>
      <w:r>
        <w:t xml:space="preserve"> Street</w:t>
      </w:r>
      <w:r>
        <w:t xml:space="preserve">)) = </w:t>
      </w:r>
      <w:r>
        <w:t>550,000</w:t>
      </w:r>
    </w:p>
    <w:p w14:paraId="1B090B66" w14:textId="14B0618F" w:rsidR="00A30AC2" w:rsidRDefault="00A30AC2" w:rsidP="00A30AC2">
      <w:pPr>
        <w:pStyle w:val="ListParagraph"/>
        <w:numPr>
          <w:ilvl w:val="2"/>
          <w:numId w:val="1"/>
        </w:numPr>
        <w:spacing w:after="0"/>
        <w:contextualSpacing w:val="0"/>
      </w:pPr>
      <w:r>
        <w:t xml:space="preserve">105-012430-559-500340-30379040 (Other Contractual </w:t>
      </w:r>
      <w:proofErr w:type="spellStart"/>
      <w:r>
        <w:t>Svcs</w:t>
      </w:r>
      <w:proofErr w:type="spellEnd"/>
      <w:r>
        <w:t xml:space="preserve"> (</w:t>
      </w:r>
      <w:r w:rsidRPr="006E3143">
        <w:t>Holiday Lighting</w:t>
      </w:r>
      <w:r>
        <w:t>)) = 5</w:t>
      </w:r>
      <w:r>
        <w:t>0</w:t>
      </w:r>
      <w:r>
        <w:t>,</w:t>
      </w:r>
      <w:r>
        <w:t>000</w:t>
      </w:r>
    </w:p>
    <w:p w14:paraId="5B34DC45" w14:textId="1E33FBDF" w:rsidR="00A30AC2" w:rsidRDefault="00A30AC2" w:rsidP="00A30AC2">
      <w:pPr>
        <w:pStyle w:val="ListParagraph"/>
        <w:numPr>
          <w:ilvl w:val="2"/>
          <w:numId w:val="1"/>
        </w:numPr>
        <w:spacing w:after="0"/>
        <w:contextualSpacing w:val="0"/>
      </w:pPr>
      <w:r>
        <w:t>105-012430-559-500340-30379</w:t>
      </w:r>
      <w:r>
        <w:t>109</w:t>
      </w:r>
      <w:r>
        <w:t xml:space="preserve"> (Other Contractual </w:t>
      </w:r>
      <w:proofErr w:type="spellStart"/>
      <w:r>
        <w:t>Svcs</w:t>
      </w:r>
      <w:proofErr w:type="spellEnd"/>
      <w:r>
        <w:t xml:space="preserve"> (</w:t>
      </w:r>
      <w:r>
        <w:t>Events/Activation-Heart</w:t>
      </w:r>
      <w:r>
        <w:t xml:space="preserve">)) = </w:t>
      </w:r>
      <w:r>
        <w:t>120</w:t>
      </w:r>
      <w:r>
        <w:t>,000</w:t>
      </w:r>
    </w:p>
    <w:p w14:paraId="30B297BA" w14:textId="307E3CFF" w:rsidR="00A30AC2" w:rsidRDefault="00A30AC2" w:rsidP="00A30AC2">
      <w:pPr>
        <w:pStyle w:val="ListParagraph"/>
        <w:numPr>
          <w:ilvl w:val="2"/>
          <w:numId w:val="1"/>
        </w:numPr>
        <w:spacing w:after="0"/>
        <w:contextualSpacing w:val="0"/>
      </w:pPr>
      <w:r>
        <w:t xml:space="preserve">105-012430-559-500340-30379173 (Other Contractual </w:t>
      </w:r>
      <w:proofErr w:type="spellStart"/>
      <w:r>
        <w:t>Svcs</w:t>
      </w:r>
      <w:proofErr w:type="spellEnd"/>
      <w:r>
        <w:t xml:space="preserve"> (Moore Property)) = </w:t>
      </w:r>
      <w:r>
        <w:t>545</w:t>
      </w:r>
      <w:r>
        <w:t>,</w:t>
      </w:r>
      <w:r>
        <w:t>525</w:t>
      </w:r>
    </w:p>
    <w:p w14:paraId="0445A97D" w14:textId="23D6ED6A" w:rsidR="00E456F0" w:rsidRDefault="00A30AC2" w:rsidP="00EF38AD">
      <w:pPr>
        <w:pStyle w:val="ListParagraph"/>
        <w:numPr>
          <w:ilvl w:val="2"/>
          <w:numId w:val="1"/>
        </w:numPr>
        <w:spacing w:after="0"/>
        <w:contextualSpacing w:val="0"/>
      </w:pPr>
      <w:r>
        <w:t>105-012430-559-500340-3037</w:t>
      </w:r>
      <w:r>
        <w:t>9434</w:t>
      </w:r>
      <w:r>
        <w:t xml:space="preserve"> (Other Contractual </w:t>
      </w:r>
      <w:proofErr w:type="spellStart"/>
      <w:r>
        <w:t>Svcs</w:t>
      </w:r>
      <w:proofErr w:type="spellEnd"/>
      <w:r>
        <w:t xml:space="preserve"> (</w:t>
      </w:r>
      <w:r>
        <w:t>4</w:t>
      </w:r>
      <w:r w:rsidRPr="00A30AC2">
        <w:rPr>
          <w:vertAlign w:val="superscript"/>
        </w:rPr>
        <w:t>th</w:t>
      </w:r>
      <w:r>
        <w:t xml:space="preserve"> and Rosemary Block project design</w:t>
      </w:r>
      <w:r>
        <w:t xml:space="preserve">)) = </w:t>
      </w:r>
      <w:r>
        <w:t>10</w:t>
      </w:r>
      <w:r>
        <w:t>0,000</w:t>
      </w:r>
    </w:p>
    <w:p w14:paraId="5A6B1D2D" w14:textId="4C7BE4E6" w:rsidR="00A30AC2" w:rsidRDefault="00A30AC2" w:rsidP="00A30AC2">
      <w:pPr>
        <w:pStyle w:val="ListParagraph"/>
        <w:numPr>
          <w:ilvl w:val="2"/>
          <w:numId w:val="1"/>
        </w:numPr>
        <w:spacing w:after="0"/>
        <w:contextualSpacing w:val="0"/>
      </w:pPr>
      <w:r>
        <w:lastRenderedPageBreak/>
        <w:t>105-012430-559-500340-30379</w:t>
      </w:r>
      <w:r>
        <w:t>613</w:t>
      </w:r>
      <w:r>
        <w:t xml:space="preserve"> (Other Contractual </w:t>
      </w:r>
      <w:proofErr w:type="spellStart"/>
      <w:r>
        <w:t>Svcs</w:t>
      </w:r>
      <w:proofErr w:type="spellEnd"/>
      <w:r>
        <w:t xml:space="preserve"> (</w:t>
      </w:r>
      <w:r>
        <w:t>Shotgun Houses</w:t>
      </w:r>
      <w:r>
        <w:t xml:space="preserve">)) = </w:t>
      </w:r>
      <w:r>
        <w:t>75</w:t>
      </w:r>
      <w:r>
        <w:t>,000</w:t>
      </w:r>
    </w:p>
    <w:p w14:paraId="044C4AEC" w14:textId="08495DD3" w:rsidR="00E456F0" w:rsidRDefault="00A30AC2" w:rsidP="005F7738">
      <w:pPr>
        <w:pStyle w:val="ListParagraph"/>
        <w:numPr>
          <w:ilvl w:val="2"/>
          <w:numId w:val="1"/>
        </w:numPr>
        <w:spacing w:after="0"/>
        <w:contextualSpacing w:val="0"/>
      </w:pPr>
      <w:r>
        <w:t xml:space="preserve">105-012430-559-500460 (Repair &amp; Maintenance) = </w:t>
      </w:r>
      <w:r>
        <w:t>30</w:t>
      </w:r>
      <w:r>
        <w:t>,</w:t>
      </w:r>
      <w:r>
        <w:t>000</w:t>
      </w:r>
    </w:p>
    <w:p w14:paraId="35F40BD1" w14:textId="77777777" w:rsidR="002E407E" w:rsidRDefault="002E407E" w:rsidP="002E407E">
      <w:pPr>
        <w:pStyle w:val="ListParagraph"/>
        <w:numPr>
          <w:ilvl w:val="2"/>
          <w:numId w:val="1"/>
        </w:numPr>
        <w:spacing w:after="0"/>
        <w:contextualSpacing w:val="0"/>
      </w:pPr>
      <w:r>
        <w:t>105-012430-559-500460-30379041 (Repair &amp; Maintenance (</w:t>
      </w:r>
      <w:r w:rsidRPr="006E3143">
        <w:t>Wayfinding Signage</w:t>
      </w:r>
      <w:r>
        <w:t>)) = 200,000</w:t>
      </w:r>
    </w:p>
    <w:p w14:paraId="45E637CA" w14:textId="4DCBCAA6" w:rsidR="002E407E" w:rsidRDefault="002E407E" w:rsidP="002E407E">
      <w:pPr>
        <w:pStyle w:val="ListParagraph"/>
        <w:numPr>
          <w:ilvl w:val="2"/>
          <w:numId w:val="1"/>
        </w:numPr>
        <w:spacing w:after="0"/>
        <w:contextualSpacing w:val="0"/>
      </w:pPr>
      <w:r>
        <w:t xml:space="preserve">105-012430-559-500460-30379393 (Repair &amp; Maintenance (Jazz Park Development)) = </w:t>
      </w:r>
      <w:r>
        <w:t>58</w:t>
      </w:r>
      <w:r>
        <w:t>,</w:t>
      </w:r>
      <w:r>
        <w:t>180</w:t>
      </w:r>
    </w:p>
    <w:p w14:paraId="4EC61D4A" w14:textId="43E1F414" w:rsidR="002E407E" w:rsidRDefault="002E407E" w:rsidP="002E407E">
      <w:pPr>
        <w:pStyle w:val="ListParagraph"/>
        <w:numPr>
          <w:ilvl w:val="2"/>
          <w:numId w:val="1"/>
        </w:numPr>
        <w:spacing w:after="0"/>
        <w:contextualSpacing w:val="0"/>
      </w:pPr>
      <w:r>
        <w:t xml:space="preserve">105-012430-559-500460-30379443 (Repair &amp; Maintenance (Property Demolition)) = </w:t>
      </w:r>
      <w:r>
        <w:t>5</w:t>
      </w:r>
      <w:r>
        <w:t>0,000</w:t>
      </w:r>
    </w:p>
    <w:p w14:paraId="780F96AD" w14:textId="6A5D910E" w:rsidR="002E407E" w:rsidRDefault="002E407E" w:rsidP="002E407E">
      <w:pPr>
        <w:pStyle w:val="ListParagraph"/>
        <w:numPr>
          <w:ilvl w:val="2"/>
          <w:numId w:val="1"/>
        </w:numPr>
        <w:spacing w:after="0"/>
        <w:contextualSpacing w:val="0"/>
      </w:pPr>
      <w:r>
        <w:t>105-012430-559-5004</w:t>
      </w:r>
      <w:r>
        <w:t>6</w:t>
      </w:r>
      <w:r>
        <w:t>0-30379167 (</w:t>
      </w:r>
      <w:r>
        <w:t>Repair &amp; Maintenance</w:t>
      </w:r>
      <w:r>
        <w:t xml:space="preserve"> (Sunset Lounge Project)) = </w:t>
      </w:r>
      <w:r w:rsidR="00262877">
        <w:t>400</w:t>
      </w:r>
      <w:r>
        <w:t>,000</w:t>
      </w:r>
    </w:p>
    <w:p w14:paraId="1DADCAD9" w14:textId="082D1096" w:rsidR="002E407E" w:rsidRDefault="002E407E" w:rsidP="002E407E">
      <w:pPr>
        <w:pStyle w:val="ListParagraph"/>
        <w:numPr>
          <w:ilvl w:val="2"/>
          <w:numId w:val="1"/>
        </w:numPr>
        <w:spacing w:after="0"/>
        <w:contextualSpacing w:val="0"/>
      </w:pPr>
      <w:r>
        <w:t xml:space="preserve">105-012430-559-500490-30379167 (Operational Expenses (Sunset Lounge Project)) = </w:t>
      </w:r>
      <w:r>
        <w:t>625</w:t>
      </w:r>
      <w:r>
        <w:t>,000</w:t>
      </w:r>
    </w:p>
    <w:p w14:paraId="707AFCD5" w14:textId="70104D63" w:rsidR="00262877" w:rsidRDefault="00262877" w:rsidP="00262877">
      <w:pPr>
        <w:pStyle w:val="ListParagraph"/>
        <w:numPr>
          <w:ilvl w:val="2"/>
          <w:numId w:val="1"/>
        </w:numPr>
        <w:spacing w:after="0"/>
        <w:contextualSpacing w:val="0"/>
      </w:pPr>
      <w:r>
        <w:t>105-012430-559-500</w:t>
      </w:r>
      <w:r>
        <w:t>560</w:t>
      </w:r>
      <w:r>
        <w:t xml:space="preserve"> (</w:t>
      </w:r>
      <w:r>
        <w:t>Minor Equipment</w:t>
      </w:r>
      <w:r>
        <w:t xml:space="preserve">) = </w:t>
      </w:r>
      <w:r>
        <w:t>10</w:t>
      </w:r>
      <w:r>
        <w:t>,000</w:t>
      </w:r>
    </w:p>
    <w:p w14:paraId="0EB35522" w14:textId="139CD8B0" w:rsidR="00262877" w:rsidRDefault="00262877" w:rsidP="00262877">
      <w:pPr>
        <w:pStyle w:val="ListParagraph"/>
        <w:numPr>
          <w:ilvl w:val="2"/>
          <w:numId w:val="1"/>
        </w:numPr>
        <w:spacing w:after="0"/>
        <w:contextualSpacing w:val="0"/>
      </w:pPr>
      <w:r>
        <w:t>105-012430-559-500610-30379442 (Property Acquisition) = 2,</w:t>
      </w:r>
      <w:r>
        <w:t>000</w:t>
      </w:r>
      <w:r>
        <w:t>,</w:t>
      </w:r>
      <w:r>
        <w:t>000</w:t>
      </w:r>
    </w:p>
    <w:p w14:paraId="1F5F2BF1" w14:textId="7B3C53E5" w:rsidR="00262877" w:rsidRDefault="00262877" w:rsidP="00262877">
      <w:pPr>
        <w:pStyle w:val="ListParagraph"/>
        <w:numPr>
          <w:ilvl w:val="2"/>
          <w:numId w:val="1"/>
        </w:numPr>
        <w:spacing w:after="0"/>
        <w:contextualSpacing w:val="0"/>
      </w:pPr>
      <w:bookmarkStart w:id="1" w:name="_Hlk112397698"/>
      <w:r>
        <w:t xml:space="preserve">105-012430-559-500621-30379427 (Building/Imp (719 N. Sapodilla Ave)) = </w:t>
      </w:r>
      <w:r>
        <w:t>1,220,000</w:t>
      </w:r>
    </w:p>
    <w:bookmarkEnd w:id="1"/>
    <w:p w14:paraId="441B0FAC" w14:textId="5AD9FB85" w:rsidR="00262877" w:rsidRDefault="00262877" w:rsidP="00262877">
      <w:pPr>
        <w:pStyle w:val="ListParagraph"/>
        <w:numPr>
          <w:ilvl w:val="2"/>
          <w:numId w:val="1"/>
        </w:numPr>
        <w:spacing w:after="0"/>
        <w:contextualSpacing w:val="0"/>
      </w:pPr>
      <w:r>
        <w:t>105-012430-559-500621-30379</w:t>
      </w:r>
      <w:r>
        <w:t>492</w:t>
      </w:r>
      <w:r>
        <w:t xml:space="preserve"> (Building/Imp (</w:t>
      </w:r>
      <w:r>
        <w:t>901 Tamarind</w:t>
      </w:r>
      <w:r>
        <w:t xml:space="preserve">)) = </w:t>
      </w:r>
      <w:r>
        <w:t>375</w:t>
      </w:r>
      <w:r>
        <w:t>,000</w:t>
      </w:r>
    </w:p>
    <w:p w14:paraId="5E1A7471" w14:textId="7BD98DCE" w:rsidR="00262877" w:rsidRDefault="00262877" w:rsidP="00262877">
      <w:pPr>
        <w:pStyle w:val="ListParagraph"/>
        <w:numPr>
          <w:ilvl w:val="2"/>
          <w:numId w:val="1"/>
        </w:numPr>
        <w:spacing w:after="0"/>
        <w:contextualSpacing w:val="0"/>
      </w:pPr>
      <w:r>
        <w:t>105-012430-559-500</w:t>
      </w:r>
      <w:r>
        <w:t>621</w:t>
      </w:r>
      <w:r>
        <w:t>-30379611 (</w:t>
      </w:r>
      <w:r w:rsidR="00536AE9">
        <w:t>Building/Imp</w:t>
      </w:r>
      <w:r>
        <w:t xml:space="preserve"> (311 N. Sapodilla - Fantasy Island)) = </w:t>
      </w:r>
      <w:r w:rsidR="00536AE9">
        <w:t>207</w:t>
      </w:r>
      <w:r>
        <w:t>,</w:t>
      </w:r>
      <w:r w:rsidR="00536AE9">
        <w:t>159</w:t>
      </w:r>
    </w:p>
    <w:p w14:paraId="0A90EE5A" w14:textId="512DC5CA" w:rsidR="00536AE9" w:rsidRDefault="00536AE9" w:rsidP="00536AE9">
      <w:pPr>
        <w:pStyle w:val="ListParagraph"/>
        <w:numPr>
          <w:ilvl w:val="2"/>
          <w:numId w:val="1"/>
        </w:numPr>
        <w:spacing w:after="0"/>
        <w:contextualSpacing w:val="0"/>
      </w:pPr>
      <w:r>
        <w:t>105-012430-559-500</w:t>
      </w:r>
      <w:r>
        <w:t>630</w:t>
      </w:r>
      <w:r>
        <w:t>-30376080 (</w:t>
      </w:r>
      <w:r>
        <w:t>Improvements Other Than Buildings</w:t>
      </w:r>
      <w:r>
        <w:t xml:space="preserve"> (Rosemary 3</w:t>
      </w:r>
      <w:r w:rsidRPr="00A30AC2">
        <w:rPr>
          <w:vertAlign w:val="superscript"/>
        </w:rPr>
        <w:t>rd</w:t>
      </w:r>
      <w:r>
        <w:t xml:space="preserve"> – 10</w:t>
      </w:r>
      <w:r w:rsidRPr="00A30AC2">
        <w:rPr>
          <w:vertAlign w:val="superscript"/>
        </w:rPr>
        <w:t>th</w:t>
      </w:r>
      <w:r>
        <w:t xml:space="preserve"> Street)) = </w:t>
      </w:r>
      <w:r>
        <w:t>3,00</w:t>
      </w:r>
      <w:r>
        <w:t>0,000</w:t>
      </w:r>
    </w:p>
    <w:p w14:paraId="64EAD329" w14:textId="7F8995EB" w:rsidR="00536AE9" w:rsidRDefault="00536AE9" w:rsidP="00536AE9">
      <w:pPr>
        <w:pStyle w:val="ListParagraph"/>
        <w:numPr>
          <w:ilvl w:val="2"/>
          <w:numId w:val="1"/>
        </w:numPr>
        <w:spacing w:after="0"/>
        <w:contextualSpacing w:val="0"/>
      </w:pPr>
      <w:r>
        <w:t xml:space="preserve">105-012430-559-500816-09260002 (Grants (Redevelopment Initiatives)) = </w:t>
      </w:r>
      <w:r>
        <w:t>375</w:t>
      </w:r>
      <w:r>
        <w:t>,</w:t>
      </w:r>
      <w:r>
        <w:t>000</w:t>
      </w:r>
    </w:p>
    <w:p w14:paraId="06C63AE9" w14:textId="5D7CDC8A" w:rsidR="00536AE9" w:rsidRDefault="00536AE9" w:rsidP="00536AE9">
      <w:pPr>
        <w:pStyle w:val="ListParagraph"/>
        <w:numPr>
          <w:ilvl w:val="2"/>
          <w:numId w:val="1"/>
        </w:numPr>
        <w:spacing w:after="0"/>
        <w:contextualSpacing w:val="0"/>
      </w:pPr>
      <w:r>
        <w:t>105-012430-559-500816-</w:t>
      </w:r>
      <w:r>
        <w:t>30379044</w:t>
      </w:r>
      <w:r>
        <w:t xml:space="preserve"> (Grants (</w:t>
      </w:r>
      <w:r>
        <w:t>Flagler Station – Linear Park</w:t>
      </w:r>
      <w:r>
        <w:t>)) = 500,000</w:t>
      </w:r>
    </w:p>
    <w:p w14:paraId="62E5F461" w14:textId="3E2B5026" w:rsidR="00536AE9" w:rsidRDefault="00536AE9" w:rsidP="00536AE9">
      <w:pPr>
        <w:pStyle w:val="ListParagraph"/>
        <w:numPr>
          <w:ilvl w:val="2"/>
          <w:numId w:val="1"/>
        </w:numPr>
        <w:spacing w:after="0"/>
        <w:contextualSpacing w:val="0"/>
      </w:pPr>
      <w:r>
        <w:t>105-012430-559-500816-30379085 (Grants (</w:t>
      </w:r>
      <w:r w:rsidRPr="00743698">
        <w:t>Hamburger Haven</w:t>
      </w:r>
      <w:r>
        <w:t xml:space="preserve">)) = </w:t>
      </w:r>
      <w:r>
        <w:t>78</w:t>
      </w:r>
      <w:r>
        <w:t>,</w:t>
      </w:r>
      <w:r>
        <w:t>504</w:t>
      </w:r>
    </w:p>
    <w:p w14:paraId="2ADD2ABF" w14:textId="53F50437" w:rsidR="00536AE9" w:rsidRDefault="00536AE9" w:rsidP="00536AE9">
      <w:pPr>
        <w:pStyle w:val="ListParagraph"/>
        <w:numPr>
          <w:ilvl w:val="2"/>
          <w:numId w:val="1"/>
        </w:numPr>
        <w:spacing w:after="0"/>
        <w:contextualSpacing w:val="0"/>
      </w:pPr>
      <w:r>
        <w:t xml:space="preserve">105-012430-559-500816-30379396 (Grants (Historic Preservation)) = </w:t>
      </w:r>
      <w:r>
        <w:t>75</w:t>
      </w:r>
      <w:r>
        <w:t>,000</w:t>
      </w:r>
    </w:p>
    <w:p w14:paraId="01BD9E62" w14:textId="77777777" w:rsidR="00536AE9" w:rsidRDefault="00536AE9" w:rsidP="00536AE9">
      <w:pPr>
        <w:pStyle w:val="ListParagraph"/>
        <w:numPr>
          <w:ilvl w:val="2"/>
          <w:numId w:val="1"/>
        </w:numPr>
        <w:spacing w:after="0"/>
        <w:contextualSpacing w:val="0"/>
      </w:pPr>
      <w:r>
        <w:t>105-012430-559-500816-30379495 (Grants (WPB CAT)) = 150,000</w:t>
      </w:r>
    </w:p>
    <w:p w14:paraId="6271C388" w14:textId="0349657D" w:rsidR="00536AE9" w:rsidRDefault="00536AE9" w:rsidP="00536AE9">
      <w:pPr>
        <w:pStyle w:val="ListParagraph"/>
        <w:numPr>
          <w:ilvl w:val="2"/>
          <w:numId w:val="1"/>
        </w:numPr>
        <w:spacing w:after="0"/>
        <w:contextualSpacing w:val="0"/>
      </w:pPr>
      <w:r>
        <w:t xml:space="preserve">105-012430-559-500816-30379614 (Grants (Paint, Plant, Pave)) = </w:t>
      </w:r>
      <w:r>
        <w:t>40</w:t>
      </w:r>
      <w:r>
        <w:t>,</w:t>
      </w:r>
      <w:r>
        <w:t>000</w:t>
      </w:r>
    </w:p>
    <w:p w14:paraId="11831BF9" w14:textId="407E1E1D" w:rsidR="00D04642" w:rsidRDefault="00D04642" w:rsidP="002C3175">
      <w:pPr>
        <w:pStyle w:val="ListParagraph"/>
        <w:numPr>
          <w:ilvl w:val="1"/>
          <w:numId w:val="1"/>
        </w:numPr>
        <w:spacing w:before="120" w:after="0"/>
        <w:contextualSpacing w:val="0"/>
      </w:pPr>
      <w:r>
        <w:t>Redevelopment Initiatives (Brelsford Park/Providencia Park)</w:t>
      </w:r>
    </w:p>
    <w:p w14:paraId="7C9CD703" w14:textId="38BECA97" w:rsidR="00536AE9" w:rsidRDefault="00536AE9" w:rsidP="00536AE9">
      <w:pPr>
        <w:pStyle w:val="ListParagraph"/>
        <w:numPr>
          <w:ilvl w:val="2"/>
          <w:numId w:val="1"/>
        </w:numPr>
        <w:spacing w:after="0"/>
        <w:contextualSpacing w:val="0"/>
      </w:pPr>
      <w:r>
        <w:t>105-012435-559-500</w:t>
      </w:r>
      <w:r>
        <w:t>340</w:t>
      </w:r>
      <w:r>
        <w:t>-</w:t>
      </w:r>
      <w:r>
        <w:t>30380438</w:t>
      </w:r>
      <w:r>
        <w:t xml:space="preserve"> (</w:t>
      </w:r>
      <w:r>
        <w:t>Other Contractual Services</w:t>
      </w:r>
      <w:r>
        <w:t xml:space="preserve"> (</w:t>
      </w:r>
      <w:r>
        <w:t>Dixie Traffic Analysis – Quadrille to Palm Beach Lakes</w:t>
      </w:r>
      <w:r>
        <w:t xml:space="preserve">)) = </w:t>
      </w:r>
      <w:r>
        <w:t>100</w:t>
      </w:r>
      <w:r>
        <w:t>,000</w:t>
      </w:r>
    </w:p>
    <w:p w14:paraId="471EC0FF" w14:textId="5B4F061E" w:rsidR="00743698" w:rsidRDefault="00743698" w:rsidP="00743698">
      <w:pPr>
        <w:pStyle w:val="ListParagraph"/>
        <w:numPr>
          <w:ilvl w:val="2"/>
          <w:numId w:val="1"/>
        </w:numPr>
        <w:spacing w:after="0"/>
        <w:contextualSpacing w:val="0"/>
      </w:pPr>
      <w:r>
        <w:t>105-012435-559-500816-</w:t>
      </w:r>
      <w:r w:rsidR="00536AE9">
        <w:t>09260002</w:t>
      </w:r>
      <w:r>
        <w:t xml:space="preserve"> (Grants (</w:t>
      </w:r>
      <w:r w:rsidR="00536AE9">
        <w:t>Redevelopment Initiatives</w:t>
      </w:r>
      <w:r>
        <w:t xml:space="preserve">)) = </w:t>
      </w:r>
      <w:r w:rsidR="00536AE9">
        <w:t>1</w:t>
      </w:r>
      <w:r>
        <w:t>,</w:t>
      </w:r>
      <w:r w:rsidR="00536AE9">
        <w:t>0</w:t>
      </w:r>
      <w:r>
        <w:t>00,000</w:t>
      </w:r>
    </w:p>
    <w:p w14:paraId="76F6CBC2" w14:textId="5E237472" w:rsidR="00D04642" w:rsidRDefault="00D04642" w:rsidP="002C3175">
      <w:pPr>
        <w:pStyle w:val="ListParagraph"/>
        <w:numPr>
          <w:ilvl w:val="1"/>
          <w:numId w:val="1"/>
        </w:numPr>
        <w:spacing w:before="120" w:after="0"/>
        <w:contextualSpacing w:val="0"/>
      </w:pPr>
      <w:r>
        <w:t>Redevelopment Initiatives (DDA Target Area)</w:t>
      </w:r>
    </w:p>
    <w:p w14:paraId="6FADF7B5" w14:textId="1E9BDB72" w:rsidR="00D04642" w:rsidRDefault="00D04642" w:rsidP="000B4553">
      <w:pPr>
        <w:pStyle w:val="ListParagraph"/>
        <w:numPr>
          <w:ilvl w:val="2"/>
          <w:numId w:val="1"/>
        </w:numPr>
        <w:spacing w:after="0"/>
        <w:contextualSpacing w:val="0"/>
      </w:pPr>
      <w:r>
        <w:t xml:space="preserve">105-012440-559-500816-07260018 (Grants (DDA Work Plan)) = </w:t>
      </w:r>
      <w:r w:rsidR="00536AE9">
        <w:t>5</w:t>
      </w:r>
      <w:r>
        <w:t>,</w:t>
      </w:r>
      <w:r w:rsidR="00536AE9">
        <w:t>772</w:t>
      </w:r>
      <w:r>
        <w:t>,</w:t>
      </w:r>
      <w:r w:rsidR="00536AE9">
        <w:t>133</w:t>
      </w:r>
    </w:p>
    <w:p w14:paraId="24ADF31E" w14:textId="303A0F65" w:rsidR="00D04642" w:rsidRDefault="00D04642" w:rsidP="002C3175">
      <w:pPr>
        <w:pStyle w:val="ListParagraph"/>
        <w:numPr>
          <w:ilvl w:val="1"/>
          <w:numId w:val="1"/>
        </w:numPr>
        <w:spacing w:before="120" w:after="0"/>
        <w:contextualSpacing w:val="0"/>
      </w:pPr>
      <w:r>
        <w:t>Redevelopment Initiatives (Other)</w:t>
      </w:r>
    </w:p>
    <w:p w14:paraId="08A28185" w14:textId="16642437" w:rsidR="00D04642" w:rsidRDefault="00D04642" w:rsidP="000B4553">
      <w:pPr>
        <w:pStyle w:val="ListParagraph"/>
        <w:numPr>
          <w:ilvl w:val="2"/>
          <w:numId w:val="1"/>
        </w:numPr>
        <w:spacing w:after="0"/>
        <w:contextualSpacing w:val="0"/>
      </w:pPr>
      <w:r>
        <w:t xml:space="preserve">105-012445-559-500310 (Professional Services) = </w:t>
      </w:r>
      <w:r w:rsidR="00536AE9">
        <w:t>50</w:t>
      </w:r>
      <w:r>
        <w:t>,</w:t>
      </w:r>
      <w:r w:rsidR="00536AE9">
        <w:t>000</w:t>
      </w:r>
    </w:p>
    <w:p w14:paraId="1D14E089" w14:textId="77777777" w:rsidR="00536AE9" w:rsidRDefault="00536AE9" w:rsidP="00536AE9">
      <w:pPr>
        <w:pStyle w:val="ListParagraph"/>
        <w:numPr>
          <w:ilvl w:val="2"/>
          <w:numId w:val="1"/>
        </w:numPr>
        <w:spacing w:after="0"/>
        <w:contextualSpacing w:val="0"/>
      </w:pPr>
      <w:r>
        <w:t>105-012445-559-500310-30388088 (Professional Services (Property Acquisition Services)) = 50,000</w:t>
      </w:r>
    </w:p>
    <w:p w14:paraId="45276372" w14:textId="07A23801" w:rsidR="003A3145" w:rsidRDefault="003A3145" w:rsidP="003A3145">
      <w:pPr>
        <w:pStyle w:val="ListParagraph"/>
        <w:numPr>
          <w:ilvl w:val="2"/>
          <w:numId w:val="1"/>
        </w:numPr>
        <w:spacing w:after="0"/>
        <w:contextualSpacing w:val="0"/>
      </w:pPr>
      <w:r>
        <w:t>105-012445-559-500310-</w:t>
      </w:r>
      <w:r>
        <w:t>90375096</w:t>
      </w:r>
      <w:r>
        <w:t xml:space="preserve"> (Professional Services (</w:t>
      </w:r>
      <w:r>
        <w:t>One Narrative</w:t>
      </w:r>
      <w:r>
        <w:t xml:space="preserve">)) = </w:t>
      </w:r>
      <w:r>
        <w:t>33</w:t>
      </w:r>
      <w:r>
        <w:t>,000</w:t>
      </w:r>
    </w:p>
    <w:p w14:paraId="6C97E463" w14:textId="7FAC3C83" w:rsidR="00D04642" w:rsidRDefault="00D04642" w:rsidP="000B4553">
      <w:pPr>
        <w:pStyle w:val="ListParagraph"/>
        <w:numPr>
          <w:ilvl w:val="2"/>
          <w:numId w:val="1"/>
        </w:numPr>
        <w:spacing w:after="0"/>
        <w:contextualSpacing w:val="0"/>
      </w:pPr>
      <w:r>
        <w:lastRenderedPageBreak/>
        <w:t xml:space="preserve">105-012445-559-500340 (Other Contractual Services) = </w:t>
      </w:r>
      <w:r w:rsidR="003A3145">
        <w:t>47</w:t>
      </w:r>
      <w:r>
        <w:t>,</w:t>
      </w:r>
      <w:r w:rsidR="003A3145">
        <w:t>000</w:t>
      </w:r>
    </w:p>
    <w:p w14:paraId="5A1C0DCF" w14:textId="154C356B" w:rsidR="003A3145" w:rsidRDefault="003A3145" w:rsidP="003A3145">
      <w:pPr>
        <w:pStyle w:val="ListParagraph"/>
        <w:numPr>
          <w:ilvl w:val="2"/>
          <w:numId w:val="1"/>
        </w:numPr>
        <w:spacing w:after="0"/>
        <w:contextualSpacing w:val="0"/>
      </w:pPr>
      <w:r>
        <w:t xml:space="preserve">105-012445-559-500340-30381713 (Other Contractual Services (Trolley GPS)) = </w:t>
      </w:r>
      <w:r>
        <w:t>16,000</w:t>
      </w:r>
    </w:p>
    <w:p w14:paraId="41297CD4" w14:textId="1232FFAC" w:rsidR="003A3145" w:rsidRDefault="003A3145" w:rsidP="003A3145">
      <w:pPr>
        <w:pStyle w:val="ListParagraph"/>
        <w:numPr>
          <w:ilvl w:val="2"/>
          <w:numId w:val="1"/>
        </w:numPr>
        <w:spacing w:after="0"/>
        <w:contextualSpacing w:val="0"/>
      </w:pPr>
      <w:r>
        <w:t>105-012445-559-500340-30388615 (Other Contractual Services (</w:t>
      </w:r>
      <w:r w:rsidRPr="0044592D">
        <w:t>Lot/Property Maintenance</w:t>
      </w:r>
      <w:r>
        <w:t xml:space="preserve">)) = </w:t>
      </w:r>
      <w:r>
        <w:t>250</w:t>
      </w:r>
      <w:r>
        <w:t>,</w:t>
      </w:r>
      <w:r>
        <w:t>000</w:t>
      </w:r>
    </w:p>
    <w:p w14:paraId="49871ADD" w14:textId="08950B04" w:rsidR="003A3145" w:rsidRDefault="003A3145" w:rsidP="003A3145">
      <w:pPr>
        <w:pStyle w:val="ListParagraph"/>
        <w:numPr>
          <w:ilvl w:val="2"/>
          <w:numId w:val="1"/>
        </w:numPr>
        <w:spacing w:after="0"/>
        <w:contextualSpacing w:val="0"/>
      </w:pPr>
      <w:r>
        <w:t>105-012445-559-500340-</w:t>
      </w:r>
      <w:r>
        <w:t>90374555</w:t>
      </w:r>
      <w:r>
        <w:t xml:space="preserve"> (Other Contractual Services (</w:t>
      </w:r>
      <w:r>
        <w:t>Sea Wall Plan</w:t>
      </w:r>
      <w:r>
        <w:t xml:space="preserve">)) = </w:t>
      </w:r>
      <w:r>
        <w:t>80,000</w:t>
      </w:r>
    </w:p>
    <w:p w14:paraId="626C26E6" w14:textId="30858482" w:rsidR="003A3145" w:rsidRDefault="003A3145" w:rsidP="003A3145">
      <w:pPr>
        <w:pStyle w:val="ListParagraph"/>
        <w:numPr>
          <w:ilvl w:val="2"/>
          <w:numId w:val="1"/>
        </w:numPr>
        <w:spacing w:after="0"/>
        <w:contextualSpacing w:val="0"/>
      </w:pPr>
      <w:r>
        <w:t xml:space="preserve">105-012445-559-500450 (Insurance) = </w:t>
      </w:r>
      <w:r>
        <w:t>240</w:t>
      </w:r>
      <w:r>
        <w:t>,000</w:t>
      </w:r>
    </w:p>
    <w:p w14:paraId="0D3941CD" w14:textId="6C19BE73" w:rsidR="003A3145" w:rsidRDefault="003A3145" w:rsidP="003A3145">
      <w:pPr>
        <w:pStyle w:val="ListParagraph"/>
        <w:numPr>
          <w:ilvl w:val="2"/>
          <w:numId w:val="1"/>
        </w:numPr>
        <w:spacing w:after="0"/>
        <w:contextualSpacing w:val="0"/>
      </w:pPr>
      <w:r>
        <w:t>105-012445-559-</w:t>
      </w:r>
      <w:r>
        <w:t>500816-09260002</w:t>
      </w:r>
      <w:r>
        <w:t xml:space="preserve"> (</w:t>
      </w:r>
      <w:r>
        <w:t>Grants (Redevelopment Incentives))</w:t>
      </w:r>
      <w:r>
        <w:t xml:space="preserve"> = </w:t>
      </w:r>
      <w:r>
        <w:t>2,500</w:t>
      </w:r>
    </w:p>
    <w:p w14:paraId="5F67D5EC" w14:textId="2A283E44" w:rsidR="003A3145" w:rsidRDefault="003A3145" w:rsidP="003A3145">
      <w:pPr>
        <w:pStyle w:val="ListParagraph"/>
        <w:numPr>
          <w:ilvl w:val="2"/>
          <w:numId w:val="1"/>
        </w:numPr>
        <w:spacing w:after="0"/>
        <w:contextualSpacing w:val="0"/>
      </w:pPr>
      <w:r>
        <w:t>105-012445-559-500816-</w:t>
      </w:r>
      <w:r>
        <w:t>92305107 (</w:t>
      </w:r>
      <w:r>
        <w:t>Grants (</w:t>
      </w:r>
      <w:r>
        <w:t>Mayor’s Elementary Education grant Program</w:t>
      </w:r>
      <w:r>
        <w:t xml:space="preserve">)) = </w:t>
      </w:r>
      <w:r>
        <w:t>4,000</w:t>
      </w:r>
    </w:p>
    <w:p w14:paraId="3B183B60" w14:textId="6E6C60E6" w:rsidR="0044592D" w:rsidRDefault="0044592D" w:rsidP="0044592D">
      <w:pPr>
        <w:pStyle w:val="ListParagraph"/>
        <w:numPr>
          <w:ilvl w:val="2"/>
          <w:numId w:val="1"/>
        </w:numPr>
        <w:spacing w:after="0"/>
        <w:contextualSpacing w:val="0"/>
      </w:pPr>
      <w:r>
        <w:t xml:space="preserve">105-012445-559-500910-00000001 (Transfer to General Fund) = </w:t>
      </w:r>
      <w:r w:rsidR="003A3145">
        <w:t>2</w:t>
      </w:r>
      <w:r>
        <w:t>50,000</w:t>
      </w:r>
    </w:p>
    <w:p w14:paraId="6280F2E4" w14:textId="0054CCB3" w:rsidR="00D04642" w:rsidRDefault="00D04642" w:rsidP="002C3175">
      <w:pPr>
        <w:pStyle w:val="ListParagraph"/>
        <w:numPr>
          <w:ilvl w:val="1"/>
          <w:numId w:val="1"/>
        </w:numPr>
        <w:spacing w:before="120" w:after="0"/>
        <w:contextualSpacing w:val="0"/>
      </w:pPr>
      <w:r>
        <w:t>Reserves</w:t>
      </w:r>
    </w:p>
    <w:p w14:paraId="07F2F57D" w14:textId="7486C42E" w:rsidR="00D04642" w:rsidRDefault="00D04642" w:rsidP="000B4553">
      <w:pPr>
        <w:pStyle w:val="ListParagraph"/>
        <w:numPr>
          <w:ilvl w:val="2"/>
          <w:numId w:val="1"/>
        </w:numPr>
        <w:spacing w:after="0"/>
        <w:contextualSpacing w:val="0"/>
      </w:pPr>
      <w:r>
        <w:t xml:space="preserve">105-012400-580-500928 (Reserve) = </w:t>
      </w:r>
      <w:r w:rsidR="003A3145">
        <w:t>3</w:t>
      </w:r>
      <w:r>
        <w:t>,</w:t>
      </w:r>
      <w:r w:rsidR="003A3145">
        <w:t>220</w:t>
      </w:r>
      <w:r>
        <w:t>,</w:t>
      </w:r>
      <w:r w:rsidR="003A3145">
        <w:t>394</w:t>
      </w:r>
    </w:p>
    <w:p w14:paraId="1429E67B" w14:textId="7C157B16" w:rsidR="00D04642" w:rsidRDefault="00D04642" w:rsidP="002C3175">
      <w:pPr>
        <w:pStyle w:val="ListParagraph"/>
        <w:numPr>
          <w:ilvl w:val="1"/>
          <w:numId w:val="1"/>
        </w:numPr>
        <w:spacing w:before="120" w:after="0"/>
        <w:contextualSpacing w:val="0"/>
      </w:pPr>
      <w:r>
        <w:t>Total Expenditure Budget = $</w:t>
      </w:r>
      <w:r w:rsidR="003A3145">
        <w:t>70</w:t>
      </w:r>
      <w:r>
        <w:t>,</w:t>
      </w:r>
      <w:r w:rsidR="003A3145">
        <w:t>154</w:t>
      </w:r>
      <w:r>
        <w:t>,</w:t>
      </w:r>
      <w:r w:rsidR="003A3145">
        <w:t>791</w:t>
      </w:r>
    </w:p>
    <w:p w14:paraId="6471FB88" w14:textId="77777777" w:rsidR="0044592D" w:rsidRDefault="0044592D" w:rsidP="000B4553">
      <w:pPr>
        <w:spacing w:after="0"/>
      </w:pPr>
    </w:p>
    <w:p w14:paraId="48C0D829" w14:textId="77777777" w:rsidR="001F4275" w:rsidRDefault="001F4275" w:rsidP="001F4275">
      <w:pPr>
        <w:spacing w:after="0"/>
        <w:ind w:left="360"/>
      </w:pPr>
      <w:r>
        <w:t>WEST PALM BEACH COMMUNITY REDEVELOPMENT AGENCY</w:t>
      </w:r>
    </w:p>
    <w:p w14:paraId="2931789C" w14:textId="52C84445" w:rsidR="001F4275" w:rsidRDefault="001F4275" w:rsidP="001F4275">
      <w:pPr>
        <w:spacing w:after="0"/>
        <w:ind w:left="360"/>
      </w:pPr>
      <w:r>
        <w:t>DOWNTOWN/CITY CENTER DISTRICT</w:t>
      </w:r>
    </w:p>
    <w:p w14:paraId="67EFE281" w14:textId="2A86F077" w:rsidR="001F4275" w:rsidRDefault="001F4275" w:rsidP="001F4275">
      <w:pPr>
        <w:spacing w:after="0"/>
        <w:ind w:left="360"/>
      </w:pPr>
      <w:r>
        <w:t>FUND 356 (SERIES 2019 BOND FUND)</w:t>
      </w:r>
    </w:p>
    <w:p w14:paraId="69ECB8BC" w14:textId="7E360687" w:rsidR="001F4275" w:rsidRDefault="001F4275" w:rsidP="001F4275">
      <w:pPr>
        <w:spacing w:after="0"/>
        <w:ind w:left="360"/>
      </w:pPr>
      <w:r>
        <w:t>FISCAL YEAR 202</w:t>
      </w:r>
      <w:r w:rsidR="003A3145">
        <w:t>2</w:t>
      </w:r>
      <w:r>
        <w:t>-202</w:t>
      </w:r>
      <w:r w:rsidR="003A3145">
        <w:t>3</w:t>
      </w:r>
      <w:r>
        <w:t xml:space="preserve"> BUDGET (line-item detail)</w:t>
      </w:r>
    </w:p>
    <w:p w14:paraId="3977E9C0" w14:textId="56930C5C" w:rsidR="001F4275" w:rsidRDefault="001F4275" w:rsidP="001F4275">
      <w:pPr>
        <w:pStyle w:val="ListParagraph"/>
        <w:numPr>
          <w:ilvl w:val="0"/>
          <w:numId w:val="1"/>
        </w:numPr>
        <w:spacing w:before="120" w:after="0"/>
        <w:contextualSpacing w:val="0"/>
      </w:pPr>
      <w:r>
        <w:t>202</w:t>
      </w:r>
      <w:r w:rsidR="003A3145">
        <w:t>3</w:t>
      </w:r>
      <w:r>
        <w:t xml:space="preserve"> Revenue Budget</w:t>
      </w:r>
    </w:p>
    <w:p w14:paraId="59376387" w14:textId="0A860B72" w:rsidR="001F4275" w:rsidRDefault="001F4275" w:rsidP="0044592D">
      <w:pPr>
        <w:pStyle w:val="ListParagraph"/>
        <w:numPr>
          <w:ilvl w:val="1"/>
          <w:numId w:val="1"/>
        </w:numPr>
        <w:spacing w:after="0"/>
        <w:contextualSpacing w:val="0"/>
      </w:pPr>
      <w:r>
        <w:t xml:space="preserve">356-012400-389001 (Carryforward Fund Balance) = </w:t>
      </w:r>
      <w:r w:rsidR="0044592D">
        <w:t>13</w:t>
      </w:r>
      <w:r>
        <w:t>,</w:t>
      </w:r>
      <w:r w:rsidR="003A3145">
        <w:t>740</w:t>
      </w:r>
      <w:r>
        <w:t>,</w:t>
      </w:r>
      <w:r w:rsidR="003A3145">
        <w:t>185</w:t>
      </w:r>
    </w:p>
    <w:p w14:paraId="30A14207" w14:textId="119DF024" w:rsidR="001F4275" w:rsidRDefault="001F4275" w:rsidP="0044592D">
      <w:pPr>
        <w:pStyle w:val="ListParagraph"/>
        <w:numPr>
          <w:ilvl w:val="1"/>
          <w:numId w:val="1"/>
        </w:numPr>
        <w:spacing w:after="0"/>
        <w:contextualSpacing w:val="0"/>
      </w:pPr>
      <w:r>
        <w:t xml:space="preserve">Total Revenue Budget = </w:t>
      </w:r>
      <w:r w:rsidR="0044592D">
        <w:t>13</w:t>
      </w:r>
      <w:r>
        <w:t>,</w:t>
      </w:r>
      <w:r w:rsidR="003A3145">
        <w:t>740</w:t>
      </w:r>
      <w:r>
        <w:t>,</w:t>
      </w:r>
      <w:r w:rsidR="003A3145">
        <w:t>185</w:t>
      </w:r>
    </w:p>
    <w:p w14:paraId="356ED97D" w14:textId="205F16C9" w:rsidR="001F4275" w:rsidRDefault="001F4275" w:rsidP="001F4275">
      <w:pPr>
        <w:pStyle w:val="ListParagraph"/>
        <w:numPr>
          <w:ilvl w:val="0"/>
          <w:numId w:val="1"/>
        </w:numPr>
        <w:spacing w:before="240" w:after="0"/>
        <w:contextualSpacing w:val="0"/>
      </w:pPr>
      <w:r>
        <w:t>202</w:t>
      </w:r>
      <w:r w:rsidR="003A3145">
        <w:t>3</w:t>
      </w:r>
      <w:r>
        <w:t xml:space="preserve"> Expenditure Budget</w:t>
      </w:r>
    </w:p>
    <w:p w14:paraId="7BB361DE" w14:textId="77777777" w:rsidR="001F4275" w:rsidRDefault="001F4275" w:rsidP="001F4275">
      <w:pPr>
        <w:pStyle w:val="ListParagraph"/>
        <w:numPr>
          <w:ilvl w:val="1"/>
          <w:numId w:val="1"/>
        </w:numPr>
        <w:spacing w:before="120" w:after="0"/>
        <w:contextualSpacing w:val="0"/>
      </w:pPr>
      <w:r>
        <w:t>Redevelopment Initiatives (Downtown Core)</w:t>
      </w:r>
    </w:p>
    <w:p w14:paraId="226307A3" w14:textId="5A37BF5D" w:rsidR="001F4275" w:rsidRDefault="001F4275" w:rsidP="00034BD4">
      <w:pPr>
        <w:pStyle w:val="ListParagraph"/>
        <w:numPr>
          <w:ilvl w:val="2"/>
          <w:numId w:val="1"/>
        </w:numPr>
        <w:spacing w:after="0"/>
      </w:pPr>
      <w:r>
        <w:t>356-012410-559-500630-30376</w:t>
      </w:r>
      <w:r w:rsidR="003A3145">
        <w:t>286</w:t>
      </w:r>
      <w:r>
        <w:t xml:space="preserve"> (</w:t>
      </w:r>
      <w:r w:rsidR="00245F4A">
        <w:t>Improvements Other Than Buildings</w:t>
      </w:r>
      <w:r>
        <w:t xml:space="preserve"> (</w:t>
      </w:r>
      <w:r w:rsidR="003A3145">
        <w:t>Clematis North Alleyway</w:t>
      </w:r>
      <w:r>
        <w:t xml:space="preserve">)) = </w:t>
      </w:r>
      <w:r w:rsidR="003A3145">
        <w:t>969,881</w:t>
      </w:r>
    </w:p>
    <w:p w14:paraId="3BAB1689" w14:textId="0CBEFCD8" w:rsidR="001F4275" w:rsidRDefault="001F4275" w:rsidP="001F4275">
      <w:pPr>
        <w:pStyle w:val="ListParagraph"/>
        <w:numPr>
          <w:ilvl w:val="1"/>
          <w:numId w:val="1"/>
        </w:numPr>
        <w:spacing w:before="120" w:after="0"/>
        <w:contextualSpacing w:val="0"/>
      </w:pPr>
      <w:r>
        <w:t>Redevelopment Initiatives (Clearlake)</w:t>
      </w:r>
    </w:p>
    <w:p w14:paraId="2D8C647B" w14:textId="6C838789" w:rsidR="001F4275" w:rsidRDefault="001F4275" w:rsidP="001F4275">
      <w:pPr>
        <w:pStyle w:val="ListParagraph"/>
        <w:numPr>
          <w:ilvl w:val="2"/>
          <w:numId w:val="1"/>
        </w:numPr>
        <w:spacing w:after="0"/>
      </w:pPr>
      <w:r>
        <w:t>356-012420-559-500630-30378749 (</w:t>
      </w:r>
      <w:r w:rsidR="00245F4A">
        <w:t>Improvements Other Than Buildings</w:t>
      </w:r>
      <w:r>
        <w:t xml:space="preserve"> (Tamarind Streetscape)) = 504,000</w:t>
      </w:r>
    </w:p>
    <w:p w14:paraId="598B7FCC" w14:textId="65512F77" w:rsidR="001F4275" w:rsidRDefault="001F4275" w:rsidP="001F4275">
      <w:pPr>
        <w:pStyle w:val="ListParagraph"/>
        <w:numPr>
          <w:ilvl w:val="1"/>
          <w:numId w:val="1"/>
        </w:numPr>
        <w:spacing w:before="120" w:after="0"/>
        <w:contextualSpacing w:val="0"/>
      </w:pPr>
      <w:r>
        <w:t>Redevelopment Initiatives (Historic Northwest)</w:t>
      </w:r>
    </w:p>
    <w:p w14:paraId="5D1C5C17" w14:textId="760CBB34" w:rsidR="0044592D" w:rsidRDefault="0044592D" w:rsidP="0044592D">
      <w:pPr>
        <w:pStyle w:val="ListParagraph"/>
        <w:numPr>
          <w:ilvl w:val="2"/>
          <w:numId w:val="1"/>
        </w:numPr>
        <w:spacing w:after="0"/>
      </w:pPr>
      <w:r>
        <w:t>356-012430-559-500630-30378749 (</w:t>
      </w:r>
      <w:r w:rsidR="00245F4A">
        <w:t>Improvements Other Than Buildings</w:t>
      </w:r>
      <w:r>
        <w:t xml:space="preserve"> (Tamarind Streetscape)) = </w:t>
      </w:r>
      <w:r w:rsidR="00245F4A">
        <w:t>661</w:t>
      </w:r>
      <w:r>
        <w:t>,</w:t>
      </w:r>
      <w:r w:rsidR="00245F4A">
        <w:t>561</w:t>
      </w:r>
    </w:p>
    <w:p w14:paraId="251F666F" w14:textId="20AEB4FC" w:rsidR="0044592D" w:rsidRDefault="0044592D" w:rsidP="0044592D">
      <w:pPr>
        <w:pStyle w:val="ListParagraph"/>
        <w:numPr>
          <w:ilvl w:val="2"/>
          <w:numId w:val="1"/>
        </w:numPr>
        <w:spacing w:after="0"/>
      </w:pPr>
      <w:r>
        <w:t>356-012430-559-500630-30379173 (</w:t>
      </w:r>
      <w:r w:rsidR="00245F4A">
        <w:t>Improvements Other Than Buildings</w:t>
      </w:r>
      <w:r>
        <w:t xml:space="preserve"> (Mickens/Moore Properties)) = 2,000,000</w:t>
      </w:r>
    </w:p>
    <w:p w14:paraId="136937DA" w14:textId="6DDF3B86" w:rsidR="001F4275" w:rsidRDefault="001F4275" w:rsidP="009911B7">
      <w:pPr>
        <w:pStyle w:val="ListParagraph"/>
        <w:numPr>
          <w:ilvl w:val="2"/>
          <w:numId w:val="1"/>
        </w:numPr>
        <w:spacing w:after="0"/>
      </w:pPr>
      <w:r>
        <w:t>356-012430-559-500630-30379748 (</w:t>
      </w:r>
      <w:r w:rsidR="00245F4A">
        <w:t>Improvements Other Than Buildings</w:t>
      </w:r>
      <w:r>
        <w:t xml:space="preserve"> (NCAT Building)) = 5,000,000</w:t>
      </w:r>
    </w:p>
    <w:p w14:paraId="4FC2D552" w14:textId="0FA6597E" w:rsidR="001F4275" w:rsidRDefault="001F4275" w:rsidP="001F4275">
      <w:pPr>
        <w:pStyle w:val="ListParagraph"/>
        <w:numPr>
          <w:ilvl w:val="1"/>
          <w:numId w:val="1"/>
        </w:numPr>
        <w:spacing w:before="120" w:after="0"/>
        <w:contextualSpacing w:val="0"/>
      </w:pPr>
      <w:r>
        <w:t>Redevelopment Initiatives (Other)</w:t>
      </w:r>
    </w:p>
    <w:p w14:paraId="59A97FEF" w14:textId="488C372F" w:rsidR="00245F4A" w:rsidRDefault="00245F4A" w:rsidP="00245F4A">
      <w:pPr>
        <w:pStyle w:val="ListParagraph"/>
        <w:numPr>
          <w:ilvl w:val="2"/>
          <w:numId w:val="1"/>
        </w:numPr>
        <w:spacing w:after="0"/>
      </w:pPr>
      <w:r>
        <w:lastRenderedPageBreak/>
        <w:t>356-012445-559-500</w:t>
      </w:r>
      <w:r>
        <w:t>460</w:t>
      </w:r>
      <w:r>
        <w:t>-30375398 (</w:t>
      </w:r>
      <w:r>
        <w:t>Repair and Maintenance (Ban</w:t>
      </w:r>
      <w:r>
        <w:t xml:space="preserve">yan Streetscape)) = </w:t>
      </w:r>
      <w:r>
        <w:t>107,957</w:t>
      </w:r>
    </w:p>
    <w:p w14:paraId="007E877B" w14:textId="770226A4" w:rsidR="001F4275" w:rsidRDefault="001F4275" w:rsidP="001F4275">
      <w:pPr>
        <w:pStyle w:val="ListParagraph"/>
        <w:numPr>
          <w:ilvl w:val="2"/>
          <w:numId w:val="1"/>
        </w:numPr>
        <w:spacing w:after="0"/>
      </w:pPr>
      <w:r>
        <w:t>356-012445-559-500630-30375398 (</w:t>
      </w:r>
      <w:r w:rsidR="00245F4A">
        <w:t>Improvements Other Than Buildings</w:t>
      </w:r>
      <w:r>
        <w:t xml:space="preserve"> (Banyan Streetscape)) = </w:t>
      </w:r>
      <w:r w:rsidR="0044592D">
        <w:t>4</w:t>
      </w:r>
      <w:r>
        <w:t>,</w:t>
      </w:r>
      <w:r w:rsidR="00245F4A">
        <w:t>391</w:t>
      </w:r>
      <w:r>
        <w:t>,</w:t>
      </w:r>
      <w:r w:rsidR="00245F4A">
        <w:t>786</w:t>
      </w:r>
    </w:p>
    <w:p w14:paraId="0CA7A99F" w14:textId="77777777" w:rsidR="00245F4A" w:rsidRDefault="00245F4A" w:rsidP="00245F4A">
      <w:pPr>
        <w:pStyle w:val="ListParagraph"/>
        <w:numPr>
          <w:ilvl w:val="1"/>
          <w:numId w:val="1"/>
        </w:numPr>
        <w:spacing w:before="120" w:after="0"/>
        <w:contextualSpacing w:val="0"/>
      </w:pPr>
      <w:r>
        <w:t>Reserves</w:t>
      </w:r>
    </w:p>
    <w:p w14:paraId="1722EC64" w14:textId="0348E840" w:rsidR="00245F4A" w:rsidRDefault="00245F4A" w:rsidP="00245F4A">
      <w:pPr>
        <w:pStyle w:val="ListParagraph"/>
        <w:numPr>
          <w:ilvl w:val="2"/>
          <w:numId w:val="1"/>
        </w:numPr>
        <w:spacing w:after="0"/>
        <w:contextualSpacing w:val="0"/>
      </w:pPr>
      <w:r>
        <w:t>356</w:t>
      </w:r>
      <w:r>
        <w:t xml:space="preserve">-012400-580-500928 (Reserve) = </w:t>
      </w:r>
      <w:r>
        <w:t>105</w:t>
      </w:r>
      <w:r>
        <w:t>,</w:t>
      </w:r>
      <w:r>
        <w:t>000</w:t>
      </w:r>
    </w:p>
    <w:p w14:paraId="31D37193" w14:textId="066C773A" w:rsidR="00245F4A" w:rsidRDefault="00245F4A" w:rsidP="00245F4A">
      <w:pPr>
        <w:pStyle w:val="ListParagraph"/>
        <w:numPr>
          <w:ilvl w:val="1"/>
          <w:numId w:val="1"/>
        </w:numPr>
        <w:spacing w:before="120" w:after="0"/>
        <w:contextualSpacing w:val="0"/>
      </w:pPr>
      <w:r>
        <w:t>Total Expenditure Budget = $</w:t>
      </w:r>
      <w:r>
        <w:t>13</w:t>
      </w:r>
      <w:r>
        <w:t>,</w:t>
      </w:r>
      <w:r>
        <w:t>740</w:t>
      </w:r>
      <w:r>
        <w:t>,</w:t>
      </w:r>
      <w:r>
        <w:t>185</w:t>
      </w:r>
    </w:p>
    <w:p w14:paraId="611C9643" w14:textId="20BD7E34" w:rsidR="00936E53" w:rsidRDefault="00936E53" w:rsidP="00766700">
      <w:pPr>
        <w:ind w:left="720"/>
      </w:pPr>
    </w:p>
    <w:sectPr w:rsidR="00936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F5DD8"/>
    <w:multiLevelType w:val="hybridMultilevel"/>
    <w:tmpl w:val="F9EC8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980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00"/>
    <w:rsid w:val="00003286"/>
    <w:rsid w:val="000126EE"/>
    <w:rsid w:val="000128A2"/>
    <w:rsid w:val="00017425"/>
    <w:rsid w:val="00041337"/>
    <w:rsid w:val="000A5EC1"/>
    <w:rsid w:val="000A6560"/>
    <w:rsid w:val="000B4553"/>
    <w:rsid w:val="000F0BE5"/>
    <w:rsid w:val="000F5675"/>
    <w:rsid w:val="00105E0F"/>
    <w:rsid w:val="00155119"/>
    <w:rsid w:val="00163AA6"/>
    <w:rsid w:val="00166134"/>
    <w:rsid w:val="00186F7C"/>
    <w:rsid w:val="001872CA"/>
    <w:rsid w:val="001A54A2"/>
    <w:rsid w:val="001A6DAF"/>
    <w:rsid w:val="001C63D3"/>
    <w:rsid w:val="001D3B95"/>
    <w:rsid w:val="001D47DC"/>
    <w:rsid w:val="001E0610"/>
    <w:rsid w:val="001E7EB9"/>
    <w:rsid w:val="001F2C96"/>
    <w:rsid w:val="001F4275"/>
    <w:rsid w:val="00200940"/>
    <w:rsid w:val="00235E3B"/>
    <w:rsid w:val="00245F4A"/>
    <w:rsid w:val="00262877"/>
    <w:rsid w:val="002652E2"/>
    <w:rsid w:val="0027063C"/>
    <w:rsid w:val="00287591"/>
    <w:rsid w:val="002941A6"/>
    <w:rsid w:val="002A3D86"/>
    <w:rsid w:val="002C3175"/>
    <w:rsid w:val="002E407E"/>
    <w:rsid w:val="00313959"/>
    <w:rsid w:val="00334107"/>
    <w:rsid w:val="00353619"/>
    <w:rsid w:val="00353B24"/>
    <w:rsid w:val="0038639F"/>
    <w:rsid w:val="003A3145"/>
    <w:rsid w:val="003B78EE"/>
    <w:rsid w:val="003C4E54"/>
    <w:rsid w:val="003C7EEF"/>
    <w:rsid w:val="003D2F60"/>
    <w:rsid w:val="003E6C59"/>
    <w:rsid w:val="003E6FF2"/>
    <w:rsid w:val="003F3514"/>
    <w:rsid w:val="0040240D"/>
    <w:rsid w:val="00415CDC"/>
    <w:rsid w:val="0044592D"/>
    <w:rsid w:val="004652BE"/>
    <w:rsid w:val="00472F57"/>
    <w:rsid w:val="00473A81"/>
    <w:rsid w:val="0050252F"/>
    <w:rsid w:val="00503F87"/>
    <w:rsid w:val="00505573"/>
    <w:rsid w:val="00517056"/>
    <w:rsid w:val="00524F92"/>
    <w:rsid w:val="00536AE9"/>
    <w:rsid w:val="00540788"/>
    <w:rsid w:val="00557F5A"/>
    <w:rsid w:val="00573D3D"/>
    <w:rsid w:val="00574BB9"/>
    <w:rsid w:val="00581227"/>
    <w:rsid w:val="005F6842"/>
    <w:rsid w:val="006247A2"/>
    <w:rsid w:val="00673174"/>
    <w:rsid w:val="00676EBB"/>
    <w:rsid w:val="00684122"/>
    <w:rsid w:val="00692953"/>
    <w:rsid w:val="006A1374"/>
    <w:rsid w:val="006C0BD7"/>
    <w:rsid w:val="006C1309"/>
    <w:rsid w:val="006D3F50"/>
    <w:rsid w:val="006E15A5"/>
    <w:rsid w:val="006E3143"/>
    <w:rsid w:val="006F4656"/>
    <w:rsid w:val="006F6B70"/>
    <w:rsid w:val="00706380"/>
    <w:rsid w:val="00710BCF"/>
    <w:rsid w:val="0071560A"/>
    <w:rsid w:val="00721639"/>
    <w:rsid w:val="00743698"/>
    <w:rsid w:val="00743FC6"/>
    <w:rsid w:val="0075014E"/>
    <w:rsid w:val="00750E68"/>
    <w:rsid w:val="00766700"/>
    <w:rsid w:val="00772B06"/>
    <w:rsid w:val="0078783E"/>
    <w:rsid w:val="00796EC4"/>
    <w:rsid w:val="007A33FD"/>
    <w:rsid w:val="007A7CFD"/>
    <w:rsid w:val="007B6553"/>
    <w:rsid w:val="007D4436"/>
    <w:rsid w:val="007F4663"/>
    <w:rsid w:val="00813192"/>
    <w:rsid w:val="00830797"/>
    <w:rsid w:val="00881A44"/>
    <w:rsid w:val="00892A30"/>
    <w:rsid w:val="008B0CB7"/>
    <w:rsid w:val="008F03CE"/>
    <w:rsid w:val="00916215"/>
    <w:rsid w:val="00923E40"/>
    <w:rsid w:val="009321C8"/>
    <w:rsid w:val="00936E53"/>
    <w:rsid w:val="00991E6C"/>
    <w:rsid w:val="009A3512"/>
    <w:rsid w:val="009B2054"/>
    <w:rsid w:val="009B342F"/>
    <w:rsid w:val="009C7B7F"/>
    <w:rsid w:val="009D2C40"/>
    <w:rsid w:val="009E2A36"/>
    <w:rsid w:val="009E3B7A"/>
    <w:rsid w:val="00A0052A"/>
    <w:rsid w:val="00A007B3"/>
    <w:rsid w:val="00A15C0B"/>
    <w:rsid w:val="00A27BE3"/>
    <w:rsid w:val="00A30AC2"/>
    <w:rsid w:val="00A356D8"/>
    <w:rsid w:val="00A37432"/>
    <w:rsid w:val="00A37931"/>
    <w:rsid w:val="00A40E3F"/>
    <w:rsid w:val="00A43FEA"/>
    <w:rsid w:val="00A60D06"/>
    <w:rsid w:val="00AB0787"/>
    <w:rsid w:val="00AD113B"/>
    <w:rsid w:val="00AD2F77"/>
    <w:rsid w:val="00AF5DDA"/>
    <w:rsid w:val="00B01504"/>
    <w:rsid w:val="00B0465F"/>
    <w:rsid w:val="00B15E13"/>
    <w:rsid w:val="00B5049B"/>
    <w:rsid w:val="00B544C6"/>
    <w:rsid w:val="00B54DD3"/>
    <w:rsid w:val="00BA0156"/>
    <w:rsid w:val="00BA4EDA"/>
    <w:rsid w:val="00BC1D92"/>
    <w:rsid w:val="00BC342F"/>
    <w:rsid w:val="00BD11EE"/>
    <w:rsid w:val="00BE474B"/>
    <w:rsid w:val="00BF1819"/>
    <w:rsid w:val="00BF19C0"/>
    <w:rsid w:val="00C10E3E"/>
    <w:rsid w:val="00C11E78"/>
    <w:rsid w:val="00C363A7"/>
    <w:rsid w:val="00C56EC2"/>
    <w:rsid w:val="00C74A47"/>
    <w:rsid w:val="00C77B93"/>
    <w:rsid w:val="00C809F3"/>
    <w:rsid w:val="00C866D3"/>
    <w:rsid w:val="00CA2EA7"/>
    <w:rsid w:val="00CA337E"/>
    <w:rsid w:val="00CE1237"/>
    <w:rsid w:val="00CE36F1"/>
    <w:rsid w:val="00CE3809"/>
    <w:rsid w:val="00D01B21"/>
    <w:rsid w:val="00D04642"/>
    <w:rsid w:val="00D119B7"/>
    <w:rsid w:val="00D160A7"/>
    <w:rsid w:val="00D223C0"/>
    <w:rsid w:val="00D34076"/>
    <w:rsid w:val="00D366D3"/>
    <w:rsid w:val="00D40AA6"/>
    <w:rsid w:val="00D46336"/>
    <w:rsid w:val="00DC34FB"/>
    <w:rsid w:val="00DC5618"/>
    <w:rsid w:val="00DD22D3"/>
    <w:rsid w:val="00DD78B7"/>
    <w:rsid w:val="00DE5DB3"/>
    <w:rsid w:val="00E04131"/>
    <w:rsid w:val="00E24CBC"/>
    <w:rsid w:val="00E3239D"/>
    <w:rsid w:val="00E33DD8"/>
    <w:rsid w:val="00E35D7B"/>
    <w:rsid w:val="00E456F0"/>
    <w:rsid w:val="00E90793"/>
    <w:rsid w:val="00EB0CA4"/>
    <w:rsid w:val="00EB1617"/>
    <w:rsid w:val="00EB5042"/>
    <w:rsid w:val="00F04CE8"/>
    <w:rsid w:val="00F06880"/>
    <w:rsid w:val="00F2170C"/>
    <w:rsid w:val="00F42807"/>
    <w:rsid w:val="00F67BAA"/>
    <w:rsid w:val="00F77CB9"/>
    <w:rsid w:val="00FA11D6"/>
    <w:rsid w:val="00FA478E"/>
    <w:rsid w:val="00FA57D4"/>
    <w:rsid w:val="00FA7265"/>
    <w:rsid w:val="00FD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43F32"/>
  <w15:chartTrackingRefBased/>
  <w15:docId w15:val="{D01916CF-D3D2-42FA-AA3A-4761C97F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889AF83BCBD346B5B7C33816B84CF8" ma:contentTypeVersion="11" ma:contentTypeDescription="Create a new document." ma:contentTypeScope="" ma:versionID="be2b137c3f7c2c0363abe565b352c4c4">
  <xsd:schema xmlns:xsd="http://www.w3.org/2001/XMLSchema" xmlns:xs="http://www.w3.org/2001/XMLSchema" xmlns:p="http://schemas.microsoft.com/office/2006/metadata/properties" xmlns:ns3="a2eddbf6-2b10-4bf3-8ab4-397b10ff6e09" xmlns:ns4="1e28941e-a090-47ea-bb5c-75bac899166d" targetNamespace="http://schemas.microsoft.com/office/2006/metadata/properties" ma:root="true" ma:fieldsID="e3e5dfb71c2b9863da663dbb14520bea" ns3:_="" ns4:_="">
    <xsd:import namespace="a2eddbf6-2b10-4bf3-8ab4-397b10ff6e09"/>
    <xsd:import namespace="1e28941e-a090-47ea-bb5c-75bac89916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ddbf6-2b10-4bf3-8ab4-397b10ff6e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8941e-a090-47ea-bb5c-75bac89916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3714C5-6DCE-40FC-9BFD-DE5BBCCA9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eddbf6-2b10-4bf3-8ab4-397b10ff6e09"/>
    <ds:schemaRef ds:uri="1e28941e-a090-47ea-bb5c-75bac8991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CC7EE2-6696-484E-8005-9762C38CA0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523200-9536-4C8F-AD36-EB318BBC06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Alpharetta</Company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Shawn</dc:creator>
  <cp:keywords/>
  <dc:description/>
  <cp:lastModifiedBy>Mitchell, Shawn</cp:lastModifiedBy>
  <cp:revision>8</cp:revision>
  <dcterms:created xsi:type="dcterms:W3CDTF">2021-09-08T14:25:00Z</dcterms:created>
  <dcterms:modified xsi:type="dcterms:W3CDTF">2022-08-26T13:29:00Z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0x0101007E889AF83BCBD346B5B7C33816B84CF8</vt:lpwstr>
  </property>
</Properties>
</file>